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right="0"/>
        <w:jc w:val="center"/>
        <w:rPr>
          <w:b w:val="1"/>
          <w:color w:val="000000"/>
        </w:rPr>
      </w:pPr>
      <w:r>
        <w:rPr>
          <w:b w:val="1"/>
          <w:color w:val="000000"/>
        </w:rPr>
        <w:t>АДМИНИСТРАЦИЯ ЩЕННИКОВСКОГО СЕЛЬСКОГО ПОСЕЛЕНИЯ ИЛЬИНСКОГО МУНИЦИПАЛЬНОГО РАЙОНА</w:t>
      </w:r>
    </w:p>
    <w:p w14:paraId="02000000">
      <w:pPr>
        <w:ind w:firstLine="993" w:left="0" w:right="0"/>
        <w:jc w:val="center"/>
        <w:rPr>
          <w:b w:val="1"/>
          <w:color w:val="000000"/>
        </w:rPr>
      </w:pPr>
      <w:r>
        <w:rPr>
          <w:b w:val="1"/>
          <w:color w:val="000000"/>
        </w:rPr>
        <w:t>ИВАНОВСКОЙ ОБЛАСТИ</w:t>
      </w:r>
    </w:p>
    <w:p w14:paraId="03000000">
      <w:pPr>
        <w:ind w:firstLine="993" w:left="0" w:right="0"/>
        <w:jc w:val="center"/>
        <w:rPr>
          <w:b w:val="1"/>
          <w:color w:val="000000"/>
        </w:rPr>
      </w:pPr>
    </w:p>
    <w:p w14:paraId="04000000">
      <w:pPr>
        <w:pStyle w:val="Style_2"/>
        <w:spacing w:after="150" w:before="0"/>
        <w:ind/>
        <w:jc w:val="center"/>
        <w:rPr>
          <w:color w:val="000000"/>
          <w:sz w:val="28"/>
        </w:rPr>
      </w:pPr>
      <w:r>
        <w:rPr>
          <w:b w:val="1"/>
          <w:color w:val="000000"/>
          <w:sz w:val="28"/>
        </w:rPr>
        <w:t>ПОСТАНОВЛЕНИЕ</w:t>
      </w:r>
    </w:p>
    <w:p w14:paraId="05000000">
      <w:pPr>
        <w:pStyle w:val="Style_2"/>
        <w:spacing w:after="150" w:before="0"/>
        <w:ind/>
        <w:jc w:val="center"/>
        <w:rPr>
          <w:color w:val="000000"/>
          <w:sz w:val="28"/>
        </w:rPr>
      </w:pPr>
      <w:r>
        <w:rPr>
          <w:color w:val="000000"/>
          <w:sz w:val="28"/>
        </w:rPr>
        <w:t>от 11 мая 2018 года                  №18</w:t>
      </w:r>
    </w:p>
    <w:p w14:paraId="06000000">
      <w:pPr>
        <w:pStyle w:val="Style_2"/>
        <w:spacing w:after="150" w:before="0"/>
        <w:ind/>
        <w:jc w:val="center"/>
        <w:rPr>
          <w:b w:val="1"/>
          <w:color w:val="000000"/>
        </w:rPr>
      </w:pPr>
      <w:r>
        <w:rPr>
          <w:color w:val="000000"/>
          <w:sz w:val="28"/>
        </w:rPr>
        <w:t>  </w:t>
      </w:r>
    </w:p>
    <w:p w14:paraId="07000000">
      <w:pPr>
        <w:spacing w:after="120" w:before="0" w:line="100" w:lineRule="atLeast"/>
        <w:ind w:firstLine="708" w:left="0" w:right="0"/>
        <w:jc w:val="center"/>
        <w:rPr>
          <w:b w:val="1"/>
          <w:color w:val="000000"/>
        </w:rPr>
      </w:pPr>
      <w:r>
        <w:rPr>
          <w:b w:val="1"/>
          <w:color w:val="000000"/>
        </w:rPr>
        <w:t>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 расположенных на территории Щенниковского сельского поселения Ильинского муниципального района Ивановской области»</w:t>
      </w:r>
      <w:r>
        <w:rPr>
          <w:b w:val="1"/>
          <w:color w:val="000000"/>
        </w:rPr>
        <w:t xml:space="preserve"> </w:t>
      </w:r>
    </w:p>
    <w:p w14:paraId="08000000">
      <w:pPr>
        <w:spacing w:after="120" w:before="0" w:line="100" w:lineRule="atLeast"/>
        <w:ind w:firstLine="708" w:left="0" w:right="0"/>
        <w:jc w:val="center"/>
        <w:rPr>
          <w:color w:val="000000"/>
        </w:rPr>
      </w:pPr>
      <w:r>
        <w:rPr>
          <w:b w:val="1"/>
          <w:color w:val="000000"/>
        </w:rPr>
        <w:t xml:space="preserve">(с изменениями от 26.06.2018 г. № 22, от 22.10.2018 г. № 30, от 27.01.2020г. №7, от </w:t>
      </w:r>
      <w:r>
        <w:rPr>
          <w:rFonts w:ascii="Times New Roman" w:hAnsi="Times New Roman"/>
          <w:b w:val="1"/>
          <w:color w:val="000000"/>
          <w:sz w:val="24"/>
        </w:rPr>
        <w:t>08.08.2022 №23, от 11.02.2025 № 8</w:t>
      </w:r>
      <w:r>
        <w:rPr>
          <w:b w:val="1"/>
          <w:color w:val="000000"/>
        </w:rPr>
        <w:t>)</w:t>
      </w:r>
    </w:p>
    <w:p w14:paraId="09000000">
      <w:pPr>
        <w:spacing w:after="120" w:before="0" w:line="100" w:lineRule="atLeast"/>
        <w:ind w:firstLine="708" w:left="0" w:right="0"/>
        <w:jc w:val="both"/>
        <w:rPr>
          <w:color w:val="000000"/>
        </w:rPr>
      </w:pPr>
      <w:r>
        <w:rPr>
          <w:color w:val="000000"/>
        </w:rPr>
        <w:t>   </w:t>
      </w:r>
      <w:r>
        <w:rPr>
          <w:color w:val="000000"/>
        </w:rPr>
        <w:t xml:space="preserve"> </w:t>
      </w:r>
      <w:r>
        <w:rPr>
          <w:color w:val="000000"/>
        </w:rPr>
        <w:tab/>
      </w:r>
      <w:r>
        <w:rPr>
          <w:color w:val="00000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Щенниковского сельского поселения Ильинского муниципального района Ивановской области</w:t>
      </w:r>
    </w:p>
    <w:p w14:paraId="0A000000">
      <w:pPr>
        <w:spacing w:after="120" w:before="0" w:line="100" w:lineRule="atLeast"/>
        <w:ind w:firstLine="708" w:left="0" w:right="0"/>
        <w:jc w:val="both"/>
        <w:rPr>
          <w:color w:val="000000"/>
        </w:rPr>
      </w:pPr>
      <w:r>
        <w:rPr>
          <w:color w:val="000000"/>
        </w:rPr>
        <w:br/>
      </w:r>
      <w:r>
        <w:rPr>
          <w:b w:val="1"/>
          <w:color w:val="000000"/>
        </w:rPr>
        <w:t>   </w:t>
      </w:r>
      <w:r>
        <w:rPr>
          <w:b w:val="1"/>
          <w:color w:val="000000"/>
        </w:rPr>
        <w:t>ПОСТАНОВЛЯЕТ:</w:t>
      </w:r>
      <w:r>
        <w:rPr>
          <w:b w:val="1"/>
          <w:color w:val="000000"/>
        </w:rPr>
        <w:t> </w:t>
      </w:r>
      <w:r>
        <w:rPr>
          <w:color w:val="000000"/>
        </w:rPr>
        <w:br/>
      </w:r>
      <w:r>
        <w:rPr>
          <w:color w:val="000000"/>
        </w:rPr>
        <w:t>  </w:t>
      </w:r>
      <w:r>
        <w:rPr>
          <w:color w:val="000000"/>
        </w:rPr>
        <w:t xml:space="preserve"> </w:t>
      </w:r>
      <w:r>
        <w:rPr>
          <w:color w:val="000000"/>
        </w:rPr>
        <w:t> </w:t>
      </w:r>
      <w:r>
        <w:rPr>
          <w:color w:val="000000"/>
        </w:rPr>
        <w:t xml:space="preserve">1. Утвердить административный регламент предоставления муниципальной услуги « </w:t>
      </w:r>
      <w:r>
        <w:rPr>
          <w:color w:val="000000"/>
        </w:rPr>
        <w:t>Присвоение адресов объектам адресации, изменение, аннулирование адресов расположенных на территории Щенниковского сельского поселения Ильинского муниципального района Ивановской области»</w:t>
      </w:r>
      <w:r>
        <w:rPr>
          <w:color w:val="000000"/>
        </w:rPr>
        <w:t xml:space="preserve"> (Прилагается).</w:t>
      </w:r>
    </w:p>
    <w:p w14:paraId="0B000000">
      <w:pPr>
        <w:spacing w:after="120" w:before="0" w:line="100" w:lineRule="atLeast"/>
        <w:ind/>
        <w:jc w:val="both"/>
        <w:rPr>
          <w:color w:val="000000"/>
        </w:rPr>
      </w:pPr>
      <w:r>
        <w:rPr>
          <w:color w:val="000000"/>
        </w:rPr>
        <w:t>  </w:t>
      </w:r>
      <w:r>
        <w:rPr>
          <w:color w:val="000000"/>
        </w:rPr>
        <w:t xml:space="preserve"> </w:t>
      </w:r>
      <w:r>
        <w:rPr>
          <w:color w:val="000000"/>
        </w:rPr>
        <w:t> </w:t>
      </w:r>
      <w:r>
        <w:rPr>
          <w:color w:val="000000"/>
        </w:rPr>
        <w:t>2. Обнародовать настоящее постановление в соответствии с Уставом Щенниковского</w:t>
      </w:r>
      <w:r>
        <w:rPr>
          <w:color w:val="000000"/>
        </w:rPr>
        <w:t> </w:t>
      </w:r>
      <w:r>
        <w:rPr>
          <w:color w:val="000000"/>
        </w:rPr>
        <w:t xml:space="preserve"> сельского поселения Ильинского муниципального района Ивановской области, разместить на официальном сайте администрации Щенниковского</w:t>
      </w:r>
      <w:r>
        <w:rPr>
          <w:color w:val="000000"/>
        </w:rPr>
        <w:t> </w:t>
      </w:r>
      <w:r>
        <w:rPr>
          <w:color w:val="000000"/>
        </w:rPr>
        <w:t xml:space="preserve"> сельского поселения Ильинского муниципального района Ивановской области.</w:t>
      </w:r>
    </w:p>
    <w:p w14:paraId="0C000000">
      <w:pPr>
        <w:spacing w:after="120" w:before="0" w:line="100" w:lineRule="atLeast"/>
        <w:ind/>
        <w:jc w:val="both"/>
        <w:rPr>
          <w:color w:val="000000"/>
        </w:rPr>
      </w:pPr>
      <w:r>
        <w:rPr>
          <w:color w:val="000000"/>
        </w:rPr>
        <w:t>  </w:t>
      </w:r>
      <w:r>
        <w:rPr>
          <w:color w:val="000000"/>
        </w:rPr>
        <w:t xml:space="preserve"> </w:t>
      </w:r>
      <w:r>
        <w:rPr>
          <w:color w:val="000000"/>
        </w:rPr>
        <w:t> </w:t>
      </w:r>
      <w:r>
        <w:rPr>
          <w:color w:val="000000"/>
        </w:rPr>
        <w:t>3. Контроль за исполнением настоящего постановления оставляю за собой.</w:t>
      </w:r>
    </w:p>
    <w:p w14:paraId="0D000000">
      <w:pPr>
        <w:spacing w:after="120" w:before="0" w:line="100" w:lineRule="atLeast"/>
        <w:ind/>
        <w:rPr>
          <w:color w:val="000000"/>
        </w:rPr>
      </w:pPr>
    </w:p>
    <w:p w14:paraId="0E000000">
      <w:pPr>
        <w:spacing w:after="120" w:before="0" w:line="100" w:lineRule="atLeast"/>
        <w:ind/>
        <w:rPr>
          <w:color w:val="000000"/>
        </w:rPr>
      </w:pPr>
    </w:p>
    <w:p w14:paraId="0F000000">
      <w:pPr>
        <w:spacing w:after="120" w:before="0" w:line="100" w:lineRule="atLeast"/>
        <w:ind/>
        <w:rPr>
          <w:color w:val="000000"/>
        </w:rPr>
      </w:pPr>
    </w:p>
    <w:p w14:paraId="10000000">
      <w:pPr>
        <w:spacing w:after="120" w:before="0" w:line="100" w:lineRule="atLeast"/>
        <w:ind/>
        <w:rPr>
          <w:rFonts w:ascii="Times New Roman" w:hAnsi="Times New Roman"/>
          <w:color w:val="000000"/>
          <w:sz w:val="24"/>
        </w:rPr>
      </w:pPr>
      <w:r>
        <w:rPr>
          <w:b w:val="1"/>
          <w:color w:val="000000"/>
        </w:rPr>
        <w:t>Глава Щенниковского сельского поселения                               А.П.Поназеева</w:t>
      </w:r>
    </w:p>
    <w:p w14:paraId="11000000">
      <w:pPr>
        <w:spacing w:after="120" w:before="0" w:line="100" w:lineRule="atLeast"/>
        <w:ind/>
        <w:jc w:val="right"/>
        <w:rPr>
          <w:rFonts w:ascii="Times New Roman" w:hAnsi="Times New Roman"/>
          <w:color w:val="000000"/>
          <w:sz w:val="24"/>
        </w:rPr>
      </w:pPr>
      <w:r>
        <w:rPr>
          <w:rFonts w:ascii="Times New Roman" w:hAnsi="Times New Roman"/>
          <w:color w:val="000000"/>
          <w:sz w:val="24"/>
        </w:rPr>
        <w:t>Приложение</w:t>
      </w:r>
      <w:r>
        <w:rPr>
          <w:rFonts w:ascii="Times New Roman" w:hAnsi="Times New Roman"/>
          <w:color w:val="000000"/>
          <w:sz w:val="24"/>
        </w:rPr>
        <w:br/>
      </w:r>
      <w:r>
        <w:rPr>
          <w:rFonts w:ascii="Times New Roman" w:hAnsi="Times New Roman"/>
          <w:color w:val="000000"/>
          <w:sz w:val="24"/>
        </w:rPr>
        <w:t>к постановлению администрации</w:t>
      </w:r>
      <w:r>
        <w:rPr>
          <w:rFonts w:ascii="Times New Roman" w:hAnsi="Times New Roman"/>
          <w:color w:val="000000"/>
          <w:sz w:val="24"/>
        </w:rPr>
        <w:br/>
      </w:r>
      <w:r>
        <w:rPr>
          <w:rFonts w:ascii="Times New Roman" w:hAnsi="Times New Roman"/>
          <w:color w:val="000000"/>
          <w:sz w:val="24"/>
        </w:rPr>
        <w:t>Щенниковского сельского поселения</w:t>
      </w:r>
      <w:r>
        <w:rPr>
          <w:rFonts w:ascii="Times New Roman" w:hAnsi="Times New Roman"/>
          <w:color w:val="000000"/>
          <w:sz w:val="24"/>
        </w:rPr>
        <w:br/>
      </w:r>
      <w:r>
        <w:rPr>
          <w:rFonts w:ascii="Times New Roman" w:hAnsi="Times New Roman"/>
          <w:color w:val="000000"/>
          <w:sz w:val="24"/>
        </w:rPr>
        <w:t>Ильинского муниципального района</w:t>
      </w:r>
      <w:r>
        <w:rPr>
          <w:rFonts w:ascii="Times New Roman" w:hAnsi="Times New Roman"/>
          <w:color w:val="000000"/>
          <w:sz w:val="24"/>
        </w:rPr>
        <w:br/>
      </w:r>
      <w:r>
        <w:rPr>
          <w:rFonts w:ascii="Times New Roman" w:hAnsi="Times New Roman"/>
          <w:color w:val="000000"/>
          <w:sz w:val="24"/>
        </w:rPr>
        <w:t>Ивановской области</w:t>
      </w:r>
      <w:r>
        <w:rPr>
          <w:rFonts w:ascii="Times New Roman" w:hAnsi="Times New Roman"/>
          <w:color w:val="000000"/>
          <w:sz w:val="24"/>
        </w:rPr>
        <w:br/>
      </w:r>
      <w:r>
        <w:rPr>
          <w:rFonts w:ascii="Times New Roman" w:hAnsi="Times New Roman"/>
          <w:color w:val="000000"/>
          <w:sz w:val="24"/>
        </w:rPr>
        <w:t>от 11.05.2018 года №18</w:t>
      </w:r>
    </w:p>
    <w:p w14:paraId="12000000">
      <w:pPr>
        <w:spacing w:after="120" w:before="0" w:line="100" w:lineRule="atLeast"/>
        <w:ind/>
        <w:jc w:val="right"/>
        <w:rPr>
          <w:rFonts w:ascii="Times New Roman" w:hAnsi="Times New Roman"/>
          <w:color w:val="000000"/>
          <w:sz w:val="24"/>
        </w:rPr>
      </w:pPr>
    </w:p>
    <w:p w14:paraId="13000000">
      <w:pPr>
        <w:spacing w:after="120" w:before="0" w:line="100" w:lineRule="atLeast"/>
        <w:ind w:firstLine="708" w:left="0" w:right="0"/>
        <w:rPr>
          <w:rFonts w:ascii="Times New Roman" w:hAnsi="Times New Roman"/>
          <w:b w:val="1"/>
          <w:color w:val="000000"/>
          <w:sz w:val="24"/>
        </w:rPr>
      </w:pPr>
      <w:r>
        <w:rPr>
          <w:rFonts w:ascii="Times New Roman" w:hAnsi="Times New Roman"/>
          <w:b w:val="1"/>
          <w:color w:val="000000"/>
          <w:sz w:val="24"/>
        </w:rPr>
        <w:t>Административный регламент предоставления муниципальной услуги</w:t>
      </w:r>
      <w:r>
        <w:rPr>
          <w:rFonts w:ascii="Times New Roman" w:hAnsi="Times New Roman"/>
          <w:color w:val="000000"/>
          <w:sz w:val="24"/>
        </w:rPr>
        <w:br/>
      </w:r>
      <w:r>
        <w:rPr>
          <w:rFonts w:ascii="Times New Roman" w:hAnsi="Times New Roman"/>
          <w:b w:val="1"/>
          <w:color w:val="000000"/>
          <w:sz w:val="24"/>
        </w:rPr>
        <w:t>«Присвоение адресов объектам адресации, изменение, аннулирование адресов расположенных на территории Щенниковского сельского поселения Ильинского муниципального района Ивановской области»</w:t>
      </w:r>
    </w:p>
    <w:p w14:paraId="14000000">
      <w:pPr>
        <w:spacing w:after="120" w:before="0" w:line="100" w:lineRule="atLeast"/>
        <w:ind/>
        <w:jc w:val="center"/>
        <w:rPr>
          <w:rFonts w:ascii="Times New Roman" w:hAnsi="Times New Roman"/>
          <w:color w:val="000000"/>
          <w:sz w:val="24"/>
        </w:rPr>
      </w:pPr>
      <w:r>
        <w:rPr>
          <w:rFonts w:ascii="Times New Roman" w:hAnsi="Times New Roman"/>
          <w:b w:val="1"/>
          <w:color w:val="000000"/>
          <w:sz w:val="24"/>
        </w:rPr>
        <w:t>1. Общие положения</w:t>
      </w:r>
    </w:p>
    <w:p w14:paraId="15000000">
      <w:pPr>
        <w:spacing w:after="120" w:before="0" w:line="100" w:lineRule="atLeast"/>
        <w:ind w:firstLine="708" w:left="0" w:right="0"/>
        <w:jc w:val="both"/>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1.1. Административный регламент предоставления муниципальной услуги «</w:t>
      </w:r>
      <w:r>
        <w:rPr>
          <w:rFonts w:ascii="Times New Roman" w:hAnsi="Times New Roman"/>
          <w:color w:val="000000"/>
          <w:sz w:val="24"/>
        </w:rPr>
        <w:t>«Присвоение адресов объектам адресации, изменение, аннулирование адресов расположенных на территории Щенниковского сельского поселения Ильинского муниципального района Ивановской области»</w:t>
      </w:r>
      <w:r>
        <w:rPr>
          <w:rFonts w:ascii="Times New Roman" w:hAnsi="Times New Roman"/>
          <w:color w:val="000000"/>
          <w:sz w:val="24"/>
        </w:rPr>
        <w:t xml:space="preserve"> (далее по тексту - Регламент) разработан в соответствии с Федеральным законом от 27.07.2010 № 210-ФЗ «Об организации предоставления государственных и муниципальных услуг».</w:t>
      </w:r>
    </w:p>
    <w:p w14:paraId="16000000">
      <w:pPr>
        <w:spacing w:after="120" w:before="0" w:line="100" w:lineRule="atLeast"/>
        <w:ind/>
        <w:jc w:val="both"/>
        <w:rPr>
          <w:rFonts w:ascii="Times New Roman" w:hAnsi="Times New Roman"/>
          <w:color w:val="000000"/>
          <w:sz w:val="24"/>
        </w:rPr>
      </w:pPr>
      <w:r>
        <w:rPr>
          <w:rFonts w:ascii="Times New Roman" w:hAnsi="Times New Roman"/>
          <w:color w:val="000000"/>
          <w:sz w:val="24"/>
        </w:rPr>
        <w:t> </w:t>
      </w:r>
      <w:r>
        <w:rPr>
          <w:rFonts w:ascii="Times New Roman" w:hAnsi="Times New Roman"/>
          <w:b w:val="1"/>
          <w:color w:val="000000"/>
          <w:sz w:val="24"/>
        </w:rPr>
        <w:t>1.2. Предмет регулирования</w:t>
      </w:r>
    </w:p>
    <w:p w14:paraId="17000000">
      <w:pPr>
        <w:spacing w:after="120" w:before="0" w:line="100" w:lineRule="atLeast"/>
        <w:ind/>
        <w:jc w:val="both"/>
        <w:rPr>
          <w:rFonts w:ascii="Times New Roman" w:hAnsi="Times New Roman"/>
          <w:color w:val="000000"/>
          <w:sz w:val="24"/>
        </w:rPr>
      </w:pPr>
      <w:r>
        <w:rPr>
          <w:rFonts w:ascii="Times New Roman" w:hAnsi="Times New Roman"/>
          <w:color w:val="000000"/>
          <w:sz w:val="24"/>
        </w:rPr>
        <w:t>Административный регламент предоставления муниципальной услуги «</w:t>
      </w:r>
      <w:r>
        <w:rPr>
          <w:rFonts w:ascii="Times New Roman" w:hAnsi="Times New Roman"/>
          <w:color w:val="000000"/>
          <w:sz w:val="24"/>
        </w:rPr>
        <w:t>«Присвоение адресов объектам адресации, изменение, аннулирование адресов расположенных на территории Щенниковского сельского поселения Ильинского муниципального района Ивановской области»</w:t>
      </w:r>
      <w:r>
        <w:rPr>
          <w:rFonts w:ascii="Times New Roman" w:hAnsi="Times New Roman"/>
          <w:color w:val="000000"/>
          <w:sz w:val="24"/>
        </w:rPr>
        <w:t>разработан в целях повышения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исполнении муниципальной услуги, устанавливает сроки и последовательность административных процедур и административных действий по исполнению муниципальной услуги.</w:t>
      </w:r>
    </w:p>
    <w:p w14:paraId="18000000">
      <w:pPr>
        <w:spacing w:after="120" w:before="0" w:line="100" w:lineRule="atLeast"/>
        <w:ind/>
        <w:jc w:val="both"/>
        <w:rPr>
          <w:rFonts w:ascii="Times New Roman" w:hAnsi="Times New Roman"/>
          <w:b w:val="1"/>
          <w:color w:val="000000"/>
          <w:sz w:val="24"/>
        </w:rPr>
      </w:pP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b w:val="1"/>
          <w:color w:val="000000"/>
          <w:sz w:val="24"/>
        </w:rPr>
        <w:t>1.3. Получателями муниципальной услуги являются</w:t>
      </w:r>
      <w:r>
        <w:rPr>
          <w:rFonts w:ascii="Times New Roman" w:hAnsi="Times New Roman"/>
          <w:color w:val="000000"/>
          <w:sz w:val="24"/>
        </w:rPr>
        <w:t> </w:t>
      </w:r>
      <w:r>
        <w:rPr>
          <w:rFonts w:ascii="Times New Roman" w:hAnsi="Times New Roman"/>
          <w:color w:val="000000"/>
          <w:sz w:val="24"/>
        </w:rPr>
        <w:t>физические лица либо представитель по доверенности, юридические лица в лице руководителя организации либо представителя по доверенности, индивидуальные предприниматели либо представитель по доверенности, имеющие намерение получить постановление о присвоении почтового адреса вновь построенному объекту, подтвердить имеющийся почтовый адрес, получить новый взамен ранее выданного почтового адреса.</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1.4. Заявитель также может подать заявление о получении муниципальной услуги в электронном виде на едином и (или) региональном порталах государственных и муниципальных услуг (далее – Порталы).</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Запрос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запрос удостоверяется простой электронной подписью Заявителя;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При личном обращении за муниципальной услугой и при обращении в электронном виде через Порталы Заявитель – физическое лицо имеет возможность получения муниципальной услуги с использованием универсальной электронной карты.</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b w:val="1"/>
          <w:color w:val="000000"/>
          <w:sz w:val="24"/>
        </w:rPr>
        <w:t>1.5. Порядок информирования о предоставлении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1.5.1. Информация о порядке предоставления муниципальной услуги, о местонахождении Администрации, графике работы и телефонах для справок является открытой и предоставляется в виде:</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размещения в помещении администрации на информационном стенде;</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размещения на интернет-сайте Администрации;</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размещения на едином и (или) региональном портале государственных и муниципальных услуг (далее – Порталы);</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проведения консультаций сотрудниками Администрации, ответственными за информирование.</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1.5.2. Сведения о местонахождении Администрации:</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155064, Ивановская область, Ильинский  район, д. Щенниково, ул. Советская, д. 2</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xml:space="preserve">График работы: </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понедельник - пятница с 8.30 до 17.00,</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перерыв - с 12.30 до 14.00</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выходные - суббота, воскресенье и праздничные дни.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Телефон администрации: 8(49353) 2-61-23,</w:t>
      </w:r>
      <w:r>
        <w:rPr>
          <w:rFonts w:ascii="Times New Roman" w:hAnsi="Times New Roman"/>
          <w:color w:val="000000"/>
          <w:sz w:val="24"/>
        </w:rPr>
        <w:t> </w:t>
      </w:r>
      <w:r>
        <w:rPr>
          <w:rFonts w:ascii="Times New Roman" w:hAnsi="Times New Roman"/>
          <w:color w:val="000000"/>
          <w:sz w:val="24"/>
        </w:rPr>
        <w:t xml:space="preserve"> факс: 8(49353) 2-61-23,</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Электронный адрес администрации:</w:t>
      </w:r>
      <w:r>
        <w:rPr>
          <w:rFonts w:ascii="Times New Roman" w:hAnsi="Times New Roman"/>
          <w:color w:val="000000"/>
          <w:sz w:val="24"/>
        </w:rPr>
        <w:t> </w:t>
      </w:r>
      <w:r>
        <w:rPr>
          <w:rFonts w:ascii="Times New Roman" w:hAnsi="Times New Roman"/>
          <w:color w:val="000000"/>
          <w:sz w:val="24"/>
        </w:rPr>
        <w:t>adm</w:t>
      </w:r>
      <w:r>
        <w:rPr>
          <w:rFonts w:ascii="Times New Roman" w:hAnsi="Times New Roman"/>
          <w:color w:val="000000"/>
          <w:sz w:val="24"/>
        </w:rPr>
        <w:t>-</w:t>
      </w:r>
      <w:r>
        <w:rPr>
          <w:rFonts w:ascii="Times New Roman" w:hAnsi="Times New Roman"/>
          <w:color w:val="000000"/>
          <w:sz w:val="24"/>
        </w:rPr>
        <w:t>senikov</w:t>
      </w:r>
      <w:r>
        <w:rPr>
          <w:rFonts w:ascii="Times New Roman" w:hAnsi="Times New Roman"/>
          <w:color w:val="000000"/>
          <w:sz w:val="24"/>
        </w:rPr>
        <w:t>@</w:t>
      </w:r>
      <w:r>
        <w:rPr>
          <w:rFonts w:ascii="Times New Roman" w:hAnsi="Times New Roman"/>
          <w:color w:val="000000"/>
          <w:sz w:val="24"/>
        </w:rPr>
        <w:t>mail</w:t>
      </w:r>
      <w:r>
        <w:rPr>
          <w:rFonts w:ascii="Times New Roman" w:hAnsi="Times New Roman"/>
          <w:color w:val="000000"/>
          <w:sz w:val="24"/>
        </w:rPr>
        <w:t>.</w:t>
      </w:r>
      <w:r>
        <w:rPr>
          <w:rFonts w:ascii="Times New Roman" w:hAnsi="Times New Roman"/>
          <w:color w:val="000000"/>
          <w:sz w:val="24"/>
        </w:rPr>
        <w:t>ru</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xml:space="preserve">Адрес официального сайта </w:t>
      </w:r>
      <w:r>
        <w:rPr>
          <w:rFonts w:ascii="Times New Roman" w:hAnsi="Times New Roman"/>
          <w:color w:val="000000"/>
          <w:sz w:val="24"/>
          <w:u w:val="single"/>
        </w:rPr>
        <w:t>http</w:t>
      </w:r>
      <w:r>
        <w:rPr>
          <w:rFonts w:ascii="Times New Roman" w:hAnsi="Times New Roman"/>
          <w:color w:val="000000"/>
          <w:sz w:val="24"/>
          <w:u w:val="single"/>
        </w:rPr>
        <w:t>://</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adm</w:t>
      </w:r>
      <w:r>
        <w:rPr>
          <w:rFonts w:ascii="Times New Roman" w:hAnsi="Times New Roman"/>
          <w:color w:val="000000"/>
          <w:sz w:val="24"/>
        </w:rPr>
        <w:t>-</w:t>
      </w:r>
      <w:r>
        <w:rPr>
          <w:rFonts w:ascii="Times New Roman" w:hAnsi="Times New Roman"/>
          <w:color w:val="000000"/>
          <w:sz w:val="24"/>
        </w:rPr>
        <w:t>seniko</w:t>
      </w:r>
      <w:r>
        <w:rPr>
          <w:rFonts w:ascii="Times New Roman" w:hAnsi="Times New Roman"/>
          <w:color w:val="000000"/>
          <w:sz w:val="24"/>
        </w:rPr>
        <w:t>v.</w:t>
      </w:r>
      <w:r>
        <w:rPr>
          <w:rFonts w:ascii="Times New Roman" w:hAnsi="Times New Roman"/>
          <w:color w:val="000000"/>
          <w:sz w:val="24"/>
        </w:rPr>
        <w:t>ru</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p>
    <w:p w14:paraId="19000000">
      <w:pPr>
        <w:spacing w:after="120" w:before="0" w:line="100" w:lineRule="atLeast"/>
        <w:ind/>
        <w:jc w:val="center"/>
        <w:rPr>
          <w:rFonts w:ascii="Times New Roman" w:hAnsi="Times New Roman"/>
          <w:color w:val="000000"/>
          <w:sz w:val="24"/>
        </w:rPr>
      </w:pPr>
      <w:r>
        <w:rPr>
          <w:rFonts w:ascii="Times New Roman" w:hAnsi="Times New Roman"/>
          <w:b w:val="1"/>
          <w:color w:val="000000"/>
          <w:sz w:val="24"/>
        </w:rPr>
        <w:t>2. Стандарт предоставления муниципальной услуги</w:t>
      </w:r>
    </w:p>
    <w:p w14:paraId="1A000000">
      <w:pPr>
        <w:spacing w:after="120" w:before="0" w:line="100" w:lineRule="atLeast"/>
        <w:ind w:firstLine="708" w:left="0" w:right="0"/>
        <w:rPr>
          <w:rFonts w:ascii="Times New Roman" w:hAnsi="Times New Roman"/>
          <w:b w:val="1"/>
          <w:color w:val="000000"/>
          <w:sz w:val="24"/>
        </w:rPr>
      </w:pPr>
      <w:r>
        <w:rPr>
          <w:rFonts w:ascii="Times New Roman" w:hAnsi="Times New Roman"/>
          <w:color w:val="000000"/>
          <w:sz w:val="24"/>
        </w:rPr>
        <w:t>    </w:t>
      </w:r>
      <w:r>
        <w:rPr>
          <w:rFonts w:ascii="Times New Roman" w:hAnsi="Times New Roman"/>
          <w:b w:val="1"/>
          <w:color w:val="000000"/>
          <w:sz w:val="24"/>
        </w:rPr>
        <w:t>2.1. Наименование муниципальной услуги,</w:t>
      </w:r>
      <w:r>
        <w:rPr>
          <w:rFonts w:ascii="Times New Roman" w:hAnsi="Times New Roman"/>
          <w:color w:val="000000"/>
          <w:sz w:val="24"/>
        </w:rPr>
        <w:t> </w:t>
      </w:r>
      <w:r>
        <w:rPr>
          <w:rFonts w:ascii="Times New Roman" w:hAnsi="Times New Roman"/>
          <w:color w:val="000000"/>
          <w:sz w:val="24"/>
        </w:rPr>
        <w:t xml:space="preserve">порядок исполнения которой определяется настоящим Регламентом: </w:t>
      </w:r>
      <w:r>
        <w:rPr>
          <w:rFonts w:ascii="Times New Roman" w:hAnsi="Times New Roman"/>
          <w:color w:val="000000"/>
          <w:sz w:val="24"/>
        </w:rPr>
        <w:t>«Присвоение адресов объектам адресации, изменение, аннулирование адресов расположенных на территории Щенниковского сельского поселения Ильинского муниципального района Ивановской области»</w:t>
      </w:r>
      <w:r>
        <w:rPr>
          <w:rFonts w:ascii="Times New Roman" w:hAnsi="Times New Roman"/>
          <w:color w:val="000000"/>
          <w:sz w:val="24"/>
        </w:rPr>
        <w:t xml:space="preserve"> (далее по тексту - муниципальная услуга).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b w:val="1"/>
          <w:color w:val="000000"/>
          <w:sz w:val="24"/>
        </w:rPr>
        <w:t>2.2. Наименование органа, предоставляющего муниципальную услугу:</w:t>
      </w:r>
      <w:r>
        <w:rPr>
          <w:rFonts w:ascii="Times New Roman" w:hAnsi="Times New Roman"/>
          <w:color w:val="000000"/>
          <w:sz w:val="24"/>
        </w:rPr>
        <w:t> </w:t>
      </w:r>
      <w:r>
        <w:rPr>
          <w:rFonts w:ascii="Times New Roman" w:hAnsi="Times New Roman"/>
          <w:color w:val="000000"/>
          <w:sz w:val="24"/>
        </w:rPr>
        <w:t>администрация Щенниковского сельского поселения Ильинского муниципального района Ивановской области (далее — Администрация).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b w:val="1"/>
          <w:color w:val="000000"/>
          <w:sz w:val="24"/>
        </w:rPr>
        <w:t>2.3. Результатом предоставления муниципальной услуги является:</w:t>
      </w:r>
      <w:r>
        <w:rPr>
          <w:rFonts w:ascii="Times New Roman" w:hAnsi="Times New Roman"/>
          <w:color w:val="000000"/>
          <w:sz w:val="24"/>
        </w:rPr>
        <w:br/>
      </w:r>
      <w:r>
        <w:rPr>
          <w:rFonts w:ascii="Times New Roman" w:hAnsi="Times New Roman"/>
          <w:color w:val="000000"/>
          <w:sz w:val="24"/>
        </w:rPr>
        <w:t>1) выдача получателю муниципальной услуги постановления о присвоении почтового адреса;</w:t>
      </w:r>
      <w:r>
        <w:rPr>
          <w:rFonts w:ascii="Times New Roman" w:hAnsi="Times New Roman"/>
          <w:color w:val="000000"/>
          <w:sz w:val="24"/>
        </w:rPr>
        <w:br/>
      </w:r>
      <w:r>
        <w:rPr>
          <w:rFonts w:ascii="Times New Roman" w:hAnsi="Times New Roman"/>
          <w:color w:val="000000"/>
          <w:sz w:val="24"/>
        </w:rPr>
        <w:t>2) выдача получателю муниципальной услуги постановления об утверждении описания объекта;</w:t>
      </w:r>
      <w:r>
        <w:rPr>
          <w:rFonts w:ascii="Times New Roman" w:hAnsi="Times New Roman"/>
          <w:color w:val="000000"/>
          <w:sz w:val="24"/>
        </w:rPr>
        <w:br/>
      </w:r>
      <w:r>
        <w:rPr>
          <w:rFonts w:ascii="Times New Roman" w:hAnsi="Times New Roman"/>
          <w:color w:val="000000"/>
          <w:sz w:val="24"/>
        </w:rPr>
        <w:t>3)</w:t>
      </w:r>
      <w:r>
        <w:rPr>
          <w:rFonts w:ascii="Times New Roman" w:hAnsi="Times New Roman"/>
          <w:color w:val="000000"/>
          <w:sz w:val="24"/>
        </w:rPr>
        <w:t> </w:t>
      </w:r>
      <w:r>
        <w:rPr>
          <w:rFonts w:ascii="Times New Roman" w:hAnsi="Times New Roman"/>
          <w:color w:val="000000"/>
          <w:sz w:val="24"/>
        </w:rPr>
        <w:t xml:space="preserve"> письменное уведомление об отказе в предоставлении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b w:val="1"/>
          <w:color w:val="000000"/>
          <w:sz w:val="24"/>
        </w:rPr>
        <w:t>2.4. Срок предоставления муниципальной услуги</w:t>
      </w:r>
      <w:r>
        <w:rPr>
          <w:rFonts w:ascii="Times New Roman" w:hAnsi="Times New Roman"/>
          <w:color w:val="000000"/>
          <w:sz w:val="24"/>
        </w:rPr>
        <w:br/>
      </w:r>
      <w:r>
        <w:rPr>
          <w:rFonts w:ascii="Times New Roman" w:hAnsi="Times New Roman"/>
          <w:color w:val="000000"/>
          <w:sz w:val="24"/>
        </w:rPr>
        <w:t>Общий срок предоставления муниципальной услуги не должен превышать 10 дней с момента регистрации заявления (с приложением всех необходимых документов).</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Условия и сроки выполнения отдельных административных процедур представлены в соответствующих разделах настоящего Регламента.</w:t>
      </w:r>
      <w:r>
        <w:rPr>
          <w:rFonts w:ascii="Times New Roman" w:hAnsi="Times New Roman"/>
          <w:color w:val="000000"/>
          <w:sz w:val="24"/>
        </w:rPr>
        <w:br/>
      </w:r>
      <w:r>
        <w:rPr>
          <w:rFonts w:ascii="Times New Roman" w:hAnsi="Times New Roman"/>
          <w:color w:val="000000"/>
          <w:sz w:val="24"/>
        </w:rPr>
        <w:t>    </w:t>
      </w:r>
      <w:r>
        <w:rPr>
          <w:rFonts w:ascii="Times New Roman" w:hAnsi="Times New Roman"/>
          <w:b w:val="1"/>
          <w:color w:val="000000"/>
          <w:sz w:val="24"/>
        </w:rPr>
        <w:t>2.5. Перечень нормативных правовых актов, непосредственно регулирующих отношения, возникающие в связи с предоставлением муниципальной услуги:</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 Федеральный закон от 06.10.2003 № 131-ФЗ «Об общих принципах организации местного самоуправления в Российской Федерации»;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 Федеральный закон от 27.07.2010 № 210-ФЗ «Об организации предоставления государственных и муниципальных услуг».</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 постановление Правительства Российской Федерации от 19.11.2014 № 1221 «Об утверждении Правил присвоения, изменения и аннулирования адресов»;</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5)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6) Устав Щенниковского сельского поселения Ильинского муниципального района Ивановской области;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7) Настоящий административный регламент.</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b w:val="1"/>
          <w:color w:val="000000"/>
          <w:sz w:val="24"/>
        </w:rPr>
        <w:t>2.6. Перечень документов, предоставляемых заявителем, для получения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2.6.1. Для присвоения адресов объектам недвижимости заявитель лично либо по доверенности представляет:</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 Заявление о присвоении адреса объекту недвижимости;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 Свидетельство о государственной регистрации юридического лица (для юридических лиц);</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 Свидетельство о государственной регистрации предпринимателя без образования юридического лица (для индивидуальных предпринимателей);</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 Документ, удостоверяющий личность;</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5) Документы, подтверждающие имущественные права заявителя на адресуемый объект (свидетельство о государственной регистрации права, договор купли-продажи (аренды), иной документ);</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2.6.2. В случае присвоения предварительного адреса объекта незавершенного строительства: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 Муниципальный правовой акт на право строительства (реконструкцию);</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 Акт ввода, приемки в эксплуатацию законченного строительства (реконструкции) объекта (при наличии);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 Кадастровый паспорт (план) земельного участка;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 Кадастровый (технический) паспорт объекта недвижимости, строения.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Указанные документы заявитель представляет в виде заверенных копий или копий при предъявлении оригинала.</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2.6.3. Документы, указанные в подпунктах 1 - 4 пункта 2.6.1, подпунктах 1, 2 пункта 2.6.2 настоящего Регламента, заявитель предоставляет самостоятельно.</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2.6.4. Документы, указанные в подпункте 5 пункта 2.6.1, подпунктах 3, 4 пункта 2.6.2</w:t>
      </w:r>
      <w:r>
        <w:rPr>
          <w:rFonts w:ascii="Times New Roman" w:hAnsi="Times New Roman"/>
          <w:color w:val="000000"/>
          <w:sz w:val="24"/>
        </w:rPr>
        <w:t> </w:t>
      </w:r>
      <w:r>
        <w:rPr>
          <w:rFonts w:ascii="Times New Roman" w:hAnsi="Times New Roman"/>
          <w:color w:val="000000"/>
          <w:sz w:val="24"/>
        </w:rPr>
        <w:t xml:space="preserve"> настоящего Регламента, запрашиваются Администрацией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2.6.5. От заявителя не вправе требовать:</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представления документов, не предусмотренных настоящим Административным регламентом.</w:t>
      </w:r>
      <w:r>
        <w:rPr>
          <w:rFonts w:ascii="Times New Roman" w:hAnsi="Times New Roman"/>
          <w:color w:val="000000"/>
          <w:sz w:val="24"/>
        </w:rPr>
        <w:br/>
      </w:r>
      <w:r>
        <w:rPr>
          <w:rFonts w:ascii="Times New Roman" w:hAnsi="Times New Roman"/>
          <w:color w:val="000000"/>
          <w:sz w:val="24"/>
        </w:rPr>
        <w:t>    </w:t>
      </w:r>
      <w:r>
        <w:rPr>
          <w:rFonts w:ascii="Times New Roman" w:hAnsi="Times New Roman"/>
          <w:b w:val="1"/>
          <w:color w:val="000000"/>
          <w:sz w:val="24"/>
        </w:rPr>
        <w:t>2.7. Основанием для отказа в приеме и рассмотрении документов</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2.7.1. Предоставление неполного пакета документов, указанных в п. 2.6 настоящего регламента;</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b w:val="1"/>
          <w:color w:val="000000"/>
          <w:sz w:val="24"/>
        </w:rPr>
        <w:t xml:space="preserve">2.8. </w:t>
      </w:r>
      <w:r>
        <w:rPr>
          <w:rFonts w:ascii="Times New Roman" w:hAnsi="Times New Roman"/>
          <w:b w:val="1"/>
          <w:i w:val="0"/>
          <w:caps w:val="0"/>
          <w:smallCaps w:val="0"/>
          <w:color w:val="000000"/>
          <w:spacing w:val="0"/>
          <w:sz w:val="24"/>
        </w:rPr>
        <w:t>Основаниями для отказа в предоставлении муниципальной услуги являются:</w:t>
      </w:r>
    </w:p>
    <w:p w14:paraId="1B000000">
      <w:pPr>
        <w:widowControl w:val="1"/>
        <w:numPr>
          <w:ilvl w:val="0"/>
          <w:numId w:val="0"/>
        </w:numPr>
        <w:spacing w:line="100" w:lineRule="atLeast"/>
        <w:ind/>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2.8.1. с заявлением о присвоении объекту адресации адреса обратилось лицо, не указанное в </w:t>
      </w:r>
      <w:r>
        <w:rPr>
          <w:rStyle w:val="Style_3_ch"/>
          <w:rFonts w:ascii="Times New Roman" w:hAnsi="Times New Roman"/>
          <w:b w:val="0"/>
          <w:i w:val="0"/>
          <w:caps w:val="0"/>
          <w:smallCaps w:val="0"/>
          <w:color w:val="000000"/>
          <w:spacing w:val="0"/>
          <w:sz w:val="24"/>
          <w:u w:val="none"/>
        </w:rPr>
        <w:fldChar w:fldCharType="begin"/>
      </w:r>
      <w:r>
        <w:rPr>
          <w:rStyle w:val="Style_3_ch"/>
          <w:rFonts w:ascii="Times New Roman" w:hAnsi="Times New Roman"/>
          <w:b w:val="0"/>
          <w:i w:val="0"/>
          <w:caps w:val="0"/>
          <w:smallCaps w:val="0"/>
          <w:color w:val="000000"/>
          <w:spacing w:val="0"/>
          <w:sz w:val="24"/>
          <w:u w:val="none"/>
        </w:rPr>
        <w:instrText>HYPERLINK "https://docs.cntd.ru/document/420234837#7DS0KB"</w:instrText>
      </w:r>
      <w:r>
        <w:rPr>
          <w:rStyle w:val="Style_3_ch"/>
          <w:rFonts w:ascii="Times New Roman" w:hAnsi="Times New Roman"/>
          <w:b w:val="0"/>
          <w:i w:val="0"/>
          <w:caps w:val="0"/>
          <w:smallCaps w:val="0"/>
          <w:color w:val="000000"/>
          <w:spacing w:val="0"/>
          <w:sz w:val="24"/>
          <w:u w:val="none"/>
        </w:rPr>
        <w:fldChar w:fldCharType="separate"/>
      </w:r>
      <w:r>
        <w:rPr>
          <w:rStyle w:val="Style_3_ch"/>
          <w:rFonts w:ascii="Times New Roman" w:hAnsi="Times New Roman"/>
          <w:b w:val="0"/>
          <w:i w:val="0"/>
          <w:caps w:val="0"/>
          <w:smallCaps w:val="0"/>
          <w:color w:val="000000"/>
          <w:spacing w:val="0"/>
          <w:sz w:val="24"/>
          <w:u w:val="none"/>
        </w:rPr>
        <w:t>пунктах 27</w:t>
      </w:r>
      <w:r>
        <w:rPr>
          <w:rStyle w:val="Style_3_ch"/>
          <w:rFonts w:ascii="Times New Roman" w:hAnsi="Times New Roman"/>
          <w:b w:val="0"/>
          <w:i w:val="0"/>
          <w:caps w:val="0"/>
          <w:smallCaps w:val="0"/>
          <w:color w:val="000000"/>
          <w:spacing w:val="0"/>
          <w:sz w:val="24"/>
          <w:u w:val="none"/>
        </w:rPr>
        <w:fldChar w:fldCharType="end"/>
      </w:r>
      <w:r>
        <w:rPr>
          <w:rFonts w:ascii="Times New Roman" w:hAnsi="Times New Roman"/>
          <w:b w:val="0"/>
          <w:i w:val="0"/>
          <w:caps w:val="0"/>
          <w:smallCaps w:val="0"/>
          <w:color w:val="000000"/>
          <w:spacing w:val="0"/>
          <w:sz w:val="24"/>
          <w:u w:val="none"/>
        </w:rPr>
        <w:t> и </w:t>
      </w:r>
      <w:r>
        <w:rPr>
          <w:rStyle w:val="Style_3_ch"/>
          <w:rFonts w:ascii="Times New Roman" w:hAnsi="Times New Roman"/>
          <w:b w:val="0"/>
          <w:i w:val="0"/>
          <w:caps w:val="0"/>
          <w:smallCaps w:val="0"/>
          <w:color w:val="000000"/>
          <w:spacing w:val="0"/>
          <w:sz w:val="24"/>
          <w:u w:val="none"/>
        </w:rPr>
        <w:fldChar w:fldCharType="begin"/>
      </w:r>
      <w:r>
        <w:rPr>
          <w:rStyle w:val="Style_3_ch"/>
          <w:rFonts w:ascii="Times New Roman" w:hAnsi="Times New Roman"/>
          <w:b w:val="0"/>
          <w:i w:val="0"/>
          <w:caps w:val="0"/>
          <w:smallCaps w:val="0"/>
          <w:color w:val="000000"/>
          <w:spacing w:val="0"/>
          <w:sz w:val="24"/>
          <w:u w:val="none"/>
        </w:rPr>
        <w:instrText>HYPERLINK "https://docs.cntd.ru/document/420234837#7E80KH"</w:instrText>
      </w:r>
      <w:r>
        <w:rPr>
          <w:rStyle w:val="Style_3_ch"/>
          <w:rFonts w:ascii="Times New Roman" w:hAnsi="Times New Roman"/>
          <w:b w:val="0"/>
          <w:i w:val="0"/>
          <w:caps w:val="0"/>
          <w:smallCaps w:val="0"/>
          <w:color w:val="000000"/>
          <w:spacing w:val="0"/>
          <w:sz w:val="24"/>
          <w:u w:val="none"/>
        </w:rPr>
        <w:fldChar w:fldCharType="separate"/>
      </w:r>
      <w:r>
        <w:rPr>
          <w:rStyle w:val="Style_3_ch"/>
          <w:rFonts w:ascii="Times New Roman" w:hAnsi="Times New Roman"/>
          <w:b w:val="0"/>
          <w:i w:val="0"/>
          <w:caps w:val="0"/>
          <w:smallCaps w:val="0"/>
          <w:color w:val="000000"/>
          <w:spacing w:val="0"/>
          <w:sz w:val="24"/>
          <w:u w:val="none"/>
        </w:rPr>
        <w:t>29 Правил</w:t>
      </w:r>
      <w:r>
        <w:rPr>
          <w:rStyle w:val="Style_3_ch"/>
          <w:rFonts w:ascii="Times New Roman" w:hAnsi="Times New Roman"/>
          <w:b w:val="0"/>
          <w:i w:val="0"/>
          <w:caps w:val="0"/>
          <w:smallCaps w:val="0"/>
          <w:color w:val="000000"/>
          <w:spacing w:val="0"/>
          <w:sz w:val="24"/>
          <w:u w:val="none"/>
        </w:rPr>
        <w:fldChar w:fldCharType="end"/>
      </w:r>
      <w:r>
        <w:rPr>
          <w:rFonts w:ascii="Times New Roman" w:hAnsi="Times New Roman"/>
          <w:b w:val="0"/>
          <w:i w:val="0"/>
          <w:caps w:val="0"/>
          <w:smallCaps w:val="0"/>
          <w:color w:val="000000"/>
          <w:spacing w:val="0"/>
          <w:sz w:val="24"/>
          <w:u w:val="none"/>
        </w:rPr>
        <w:t xml:space="preserve">, </w:t>
      </w:r>
      <w:r>
        <w:rPr>
          <w:rFonts w:ascii="Times New Roman" w:hAnsi="Times New Roman"/>
          <w:b w:val="0"/>
          <w:i w:val="0"/>
          <w:caps w:val="0"/>
          <w:smallCaps w:val="0"/>
          <w:color w:val="000000"/>
          <w:spacing w:val="0"/>
          <w:sz w:val="24"/>
          <w:u w:val="none"/>
        </w:rPr>
        <w:t>утвержденных постановлением Правительства РФ от 19.11.2014 года № 1221.</w:t>
      </w:r>
    </w:p>
    <w:p w14:paraId="1C000000">
      <w:pPr>
        <w:widowControl w:val="1"/>
        <w:numPr>
          <w:ilvl w:val="0"/>
          <w:numId w:val="0"/>
        </w:numPr>
        <w:spacing w:line="100" w:lineRule="atLeast"/>
        <w:ind/>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2.8.2.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1D000000">
      <w:pPr>
        <w:widowControl w:val="1"/>
        <w:numPr>
          <w:ilvl w:val="0"/>
          <w:numId w:val="0"/>
        </w:numPr>
        <w:spacing w:line="100" w:lineRule="atLeast"/>
        <w:ind/>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2.8.3.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1E000000">
      <w:pPr>
        <w:spacing w:after="120" w:before="0" w:line="100" w:lineRule="atLeast"/>
        <w:ind w:firstLine="708" w:left="0" w:right="0"/>
        <w:rPr>
          <w:rFonts w:ascii="Times New Roman" w:hAnsi="Times New Roman"/>
          <w:b w:val="1"/>
          <w:color w:val="000000"/>
          <w:sz w:val="24"/>
        </w:rPr>
      </w:pPr>
      <w:r>
        <w:rPr>
          <w:rFonts w:ascii="Times New Roman" w:hAnsi="Times New Roman"/>
          <w:b w:val="0"/>
          <w:i w:val="0"/>
          <w:caps w:val="0"/>
          <w:smallCaps w:val="0"/>
          <w:color w:val="000000"/>
          <w:spacing w:val="0"/>
          <w:sz w:val="24"/>
        </w:rPr>
        <w:t>2.8.4. отсутствуют случаи и условия для присвоения объекту адресации адреса или аннулирования его адреса, указанные в </w:t>
      </w:r>
      <w:r>
        <w:rPr>
          <w:rStyle w:val="Style_3_ch"/>
          <w:rFonts w:ascii="Times New Roman" w:hAnsi="Times New Roman"/>
          <w:b w:val="0"/>
          <w:i w:val="0"/>
          <w:caps w:val="0"/>
          <w:smallCaps w:val="0"/>
          <w:color w:val="000000"/>
          <w:spacing w:val="0"/>
          <w:sz w:val="24"/>
          <w:u w:val="none"/>
        </w:rPr>
        <w:fldChar w:fldCharType="begin"/>
      </w:r>
      <w:r>
        <w:rPr>
          <w:rStyle w:val="Style_3_ch"/>
          <w:rFonts w:ascii="Times New Roman" w:hAnsi="Times New Roman"/>
          <w:b w:val="0"/>
          <w:i w:val="0"/>
          <w:caps w:val="0"/>
          <w:smallCaps w:val="0"/>
          <w:color w:val="000000"/>
          <w:spacing w:val="0"/>
          <w:sz w:val="24"/>
          <w:u w:val="none"/>
        </w:rPr>
        <w:instrText>HYPERLINK "https://docs.cntd.ru/document/420234837#7DI0KA"</w:instrText>
      </w:r>
      <w:r>
        <w:rPr>
          <w:rStyle w:val="Style_3_ch"/>
          <w:rFonts w:ascii="Times New Roman" w:hAnsi="Times New Roman"/>
          <w:b w:val="0"/>
          <w:i w:val="0"/>
          <w:caps w:val="0"/>
          <w:smallCaps w:val="0"/>
          <w:color w:val="000000"/>
          <w:spacing w:val="0"/>
          <w:sz w:val="24"/>
          <w:u w:val="none"/>
        </w:rPr>
        <w:fldChar w:fldCharType="separate"/>
      </w:r>
      <w:r>
        <w:rPr>
          <w:rStyle w:val="Style_3_ch"/>
          <w:rFonts w:ascii="Times New Roman" w:hAnsi="Times New Roman"/>
          <w:b w:val="0"/>
          <w:i w:val="0"/>
          <w:caps w:val="0"/>
          <w:smallCaps w:val="0"/>
          <w:color w:val="000000"/>
          <w:spacing w:val="0"/>
          <w:sz w:val="24"/>
          <w:u w:val="none"/>
        </w:rPr>
        <w:t>пунктах 5</w:t>
      </w:r>
      <w:r>
        <w:rPr>
          <w:rStyle w:val="Style_3_ch"/>
          <w:rFonts w:ascii="Times New Roman" w:hAnsi="Times New Roman"/>
          <w:b w:val="0"/>
          <w:i w:val="0"/>
          <w:caps w:val="0"/>
          <w:smallCaps w:val="0"/>
          <w:color w:val="000000"/>
          <w:spacing w:val="0"/>
          <w:sz w:val="24"/>
          <w:u w:val="none"/>
        </w:rPr>
        <w:fldChar w:fldCharType="end"/>
      </w:r>
      <w:r>
        <w:rPr>
          <w:rFonts w:ascii="Times New Roman" w:hAnsi="Times New Roman"/>
          <w:b w:val="0"/>
          <w:i w:val="0"/>
          <w:caps w:val="0"/>
          <w:smallCaps w:val="0"/>
          <w:color w:val="000000"/>
          <w:spacing w:val="0"/>
          <w:sz w:val="24"/>
          <w:u w:val="none"/>
        </w:rPr>
        <w:t>, </w:t>
      </w:r>
      <w:r>
        <w:rPr>
          <w:rStyle w:val="Style_3_ch"/>
          <w:rFonts w:ascii="Times New Roman" w:hAnsi="Times New Roman"/>
          <w:b w:val="0"/>
          <w:i w:val="0"/>
          <w:caps w:val="0"/>
          <w:smallCaps w:val="0"/>
          <w:color w:val="000000"/>
          <w:spacing w:val="0"/>
          <w:sz w:val="24"/>
          <w:u w:val="none"/>
        </w:rPr>
        <w:fldChar w:fldCharType="begin"/>
      </w:r>
      <w:r>
        <w:rPr>
          <w:rStyle w:val="Style_3_ch"/>
          <w:rFonts w:ascii="Times New Roman" w:hAnsi="Times New Roman"/>
          <w:b w:val="0"/>
          <w:i w:val="0"/>
          <w:caps w:val="0"/>
          <w:smallCaps w:val="0"/>
          <w:color w:val="000000"/>
          <w:spacing w:val="0"/>
          <w:sz w:val="24"/>
          <w:u w:val="none"/>
        </w:rPr>
        <w:instrText>HYPERLINK "https://docs.cntd.ru/document/420234837#7DA0K5"</w:instrText>
      </w:r>
      <w:r>
        <w:rPr>
          <w:rStyle w:val="Style_3_ch"/>
          <w:rFonts w:ascii="Times New Roman" w:hAnsi="Times New Roman"/>
          <w:b w:val="0"/>
          <w:i w:val="0"/>
          <w:caps w:val="0"/>
          <w:smallCaps w:val="0"/>
          <w:color w:val="000000"/>
          <w:spacing w:val="0"/>
          <w:sz w:val="24"/>
          <w:u w:val="none"/>
        </w:rPr>
        <w:fldChar w:fldCharType="separate"/>
      </w:r>
      <w:r>
        <w:rPr>
          <w:rStyle w:val="Style_3_ch"/>
          <w:rFonts w:ascii="Times New Roman" w:hAnsi="Times New Roman"/>
          <w:b w:val="0"/>
          <w:i w:val="0"/>
          <w:caps w:val="0"/>
          <w:smallCaps w:val="0"/>
          <w:color w:val="000000"/>
          <w:spacing w:val="0"/>
          <w:sz w:val="24"/>
          <w:u w:val="none"/>
        </w:rPr>
        <w:t>8</w:t>
      </w:r>
      <w:r>
        <w:rPr>
          <w:rStyle w:val="Style_3_ch"/>
          <w:rFonts w:ascii="Times New Roman" w:hAnsi="Times New Roman"/>
          <w:b w:val="0"/>
          <w:i w:val="0"/>
          <w:caps w:val="0"/>
          <w:smallCaps w:val="0"/>
          <w:color w:val="000000"/>
          <w:spacing w:val="0"/>
          <w:sz w:val="24"/>
          <w:u w:val="none"/>
        </w:rPr>
        <w:fldChar w:fldCharType="end"/>
      </w:r>
      <w:r>
        <w:rPr>
          <w:rFonts w:ascii="Times New Roman" w:hAnsi="Times New Roman"/>
          <w:b w:val="0"/>
          <w:i w:val="0"/>
          <w:caps w:val="0"/>
          <w:smallCaps w:val="0"/>
          <w:color w:val="000000"/>
          <w:spacing w:val="0"/>
          <w:sz w:val="24"/>
          <w:u w:val="none"/>
        </w:rPr>
        <w:t>-</w:t>
      </w:r>
      <w:r>
        <w:rPr>
          <w:rStyle w:val="Style_3_ch"/>
          <w:rFonts w:ascii="Times New Roman" w:hAnsi="Times New Roman"/>
          <w:b w:val="0"/>
          <w:i w:val="0"/>
          <w:caps w:val="0"/>
          <w:smallCaps w:val="0"/>
          <w:color w:val="000000"/>
          <w:spacing w:val="0"/>
          <w:sz w:val="24"/>
          <w:u w:val="none"/>
        </w:rPr>
        <w:fldChar w:fldCharType="begin"/>
      </w:r>
      <w:r>
        <w:rPr>
          <w:rStyle w:val="Style_3_ch"/>
          <w:rFonts w:ascii="Times New Roman" w:hAnsi="Times New Roman"/>
          <w:b w:val="0"/>
          <w:i w:val="0"/>
          <w:caps w:val="0"/>
          <w:smallCaps w:val="0"/>
          <w:color w:val="000000"/>
          <w:spacing w:val="0"/>
          <w:sz w:val="24"/>
          <w:u w:val="none"/>
        </w:rPr>
        <w:instrText>HYPERLINK "https://docs.cntd.ru/document/420234837#7DM0KB"</w:instrText>
      </w:r>
      <w:r>
        <w:rPr>
          <w:rStyle w:val="Style_3_ch"/>
          <w:rFonts w:ascii="Times New Roman" w:hAnsi="Times New Roman"/>
          <w:b w:val="0"/>
          <w:i w:val="0"/>
          <w:caps w:val="0"/>
          <w:smallCaps w:val="0"/>
          <w:color w:val="000000"/>
          <w:spacing w:val="0"/>
          <w:sz w:val="24"/>
          <w:u w:val="none"/>
        </w:rPr>
        <w:fldChar w:fldCharType="separate"/>
      </w:r>
      <w:r>
        <w:rPr>
          <w:rStyle w:val="Style_3_ch"/>
          <w:rFonts w:ascii="Times New Roman" w:hAnsi="Times New Roman"/>
          <w:b w:val="0"/>
          <w:i w:val="0"/>
          <w:caps w:val="0"/>
          <w:smallCaps w:val="0"/>
          <w:color w:val="000000"/>
          <w:spacing w:val="0"/>
          <w:sz w:val="24"/>
          <w:u w:val="none"/>
        </w:rPr>
        <w:t>11</w:t>
      </w:r>
      <w:r>
        <w:rPr>
          <w:rStyle w:val="Style_3_ch"/>
          <w:rFonts w:ascii="Times New Roman" w:hAnsi="Times New Roman"/>
          <w:b w:val="0"/>
          <w:i w:val="0"/>
          <w:caps w:val="0"/>
          <w:smallCaps w:val="0"/>
          <w:color w:val="000000"/>
          <w:spacing w:val="0"/>
          <w:sz w:val="24"/>
          <w:u w:val="none"/>
        </w:rPr>
        <w:fldChar w:fldCharType="end"/>
      </w:r>
      <w:r>
        <w:rPr>
          <w:rFonts w:ascii="Times New Roman" w:hAnsi="Times New Roman"/>
          <w:b w:val="0"/>
          <w:i w:val="0"/>
          <w:caps w:val="0"/>
          <w:smallCaps w:val="0"/>
          <w:color w:val="000000"/>
          <w:spacing w:val="0"/>
          <w:sz w:val="24"/>
          <w:u w:val="none"/>
        </w:rPr>
        <w:t> и </w:t>
      </w:r>
      <w:r>
        <w:rPr>
          <w:rStyle w:val="Style_3_ch"/>
          <w:rFonts w:ascii="Times New Roman" w:hAnsi="Times New Roman"/>
          <w:b w:val="0"/>
          <w:i w:val="0"/>
          <w:caps w:val="0"/>
          <w:smallCaps w:val="0"/>
          <w:color w:val="000000"/>
          <w:spacing w:val="0"/>
          <w:sz w:val="24"/>
          <w:u w:val="none"/>
        </w:rPr>
        <w:fldChar w:fldCharType="begin"/>
      </w:r>
      <w:r>
        <w:rPr>
          <w:rStyle w:val="Style_3_ch"/>
          <w:rFonts w:ascii="Times New Roman" w:hAnsi="Times New Roman"/>
          <w:b w:val="0"/>
          <w:i w:val="0"/>
          <w:caps w:val="0"/>
          <w:smallCaps w:val="0"/>
          <w:color w:val="000000"/>
          <w:spacing w:val="0"/>
          <w:sz w:val="24"/>
          <w:u w:val="none"/>
        </w:rPr>
        <w:instrText>HYPERLINK "https://docs.cntd.ru/document/420234837#7DS0KE"</w:instrText>
      </w:r>
      <w:r>
        <w:rPr>
          <w:rStyle w:val="Style_3_ch"/>
          <w:rFonts w:ascii="Times New Roman" w:hAnsi="Times New Roman"/>
          <w:b w:val="0"/>
          <w:i w:val="0"/>
          <w:caps w:val="0"/>
          <w:smallCaps w:val="0"/>
          <w:color w:val="000000"/>
          <w:spacing w:val="0"/>
          <w:sz w:val="24"/>
          <w:u w:val="none"/>
        </w:rPr>
        <w:fldChar w:fldCharType="separate"/>
      </w:r>
      <w:r>
        <w:rPr>
          <w:rStyle w:val="Style_3_ch"/>
          <w:rFonts w:ascii="Times New Roman" w:hAnsi="Times New Roman"/>
          <w:b w:val="0"/>
          <w:i w:val="0"/>
          <w:caps w:val="0"/>
          <w:smallCaps w:val="0"/>
          <w:color w:val="000000"/>
          <w:spacing w:val="0"/>
          <w:sz w:val="24"/>
          <w:u w:val="none"/>
        </w:rPr>
        <w:t>14</w:t>
      </w:r>
      <w:r>
        <w:rPr>
          <w:rStyle w:val="Style_3_ch"/>
          <w:rFonts w:ascii="Times New Roman" w:hAnsi="Times New Roman"/>
          <w:b w:val="0"/>
          <w:i w:val="0"/>
          <w:caps w:val="0"/>
          <w:smallCaps w:val="0"/>
          <w:color w:val="000000"/>
          <w:spacing w:val="0"/>
          <w:sz w:val="24"/>
          <w:u w:val="none"/>
        </w:rPr>
        <w:fldChar w:fldCharType="end"/>
      </w:r>
      <w:r>
        <w:rPr>
          <w:rFonts w:ascii="Times New Roman" w:hAnsi="Times New Roman"/>
          <w:b w:val="0"/>
          <w:i w:val="0"/>
          <w:caps w:val="0"/>
          <w:smallCaps w:val="0"/>
          <w:color w:val="000000"/>
          <w:spacing w:val="0"/>
          <w:sz w:val="24"/>
          <w:u w:val="none"/>
        </w:rPr>
        <w:t>-</w:t>
      </w:r>
      <w:r>
        <w:rPr>
          <w:rStyle w:val="Style_3_ch"/>
          <w:rFonts w:ascii="Times New Roman" w:hAnsi="Times New Roman"/>
          <w:b w:val="0"/>
          <w:i w:val="0"/>
          <w:caps w:val="0"/>
          <w:smallCaps w:val="0"/>
          <w:color w:val="000000"/>
          <w:spacing w:val="0"/>
          <w:sz w:val="24"/>
          <w:u w:val="none"/>
        </w:rPr>
        <w:fldChar w:fldCharType="begin"/>
      </w:r>
      <w:r>
        <w:rPr>
          <w:rStyle w:val="Style_3_ch"/>
          <w:rFonts w:ascii="Times New Roman" w:hAnsi="Times New Roman"/>
          <w:b w:val="0"/>
          <w:i w:val="0"/>
          <w:caps w:val="0"/>
          <w:smallCaps w:val="0"/>
          <w:color w:val="000000"/>
          <w:spacing w:val="0"/>
          <w:sz w:val="24"/>
          <w:u w:val="none"/>
        </w:rPr>
        <w:instrText>HYPERLINK "https://docs.cntd.ru/document/420234837#7DQ0KC"</w:instrText>
      </w:r>
      <w:r>
        <w:rPr>
          <w:rStyle w:val="Style_3_ch"/>
          <w:rFonts w:ascii="Times New Roman" w:hAnsi="Times New Roman"/>
          <w:b w:val="0"/>
          <w:i w:val="0"/>
          <w:caps w:val="0"/>
          <w:smallCaps w:val="0"/>
          <w:color w:val="000000"/>
          <w:spacing w:val="0"/>
          <w:sz w:val="24"/>
          <w:u w:val="none"/>
        </w:rPr>
        <w:fldChar w:fldCharType="separate"/>
      </w:r>
      <w:r>
        <w:rPr>
          <w:rStyle w:val="Style_3_ch"/>
          <w:rFonts w:ascii="Times New Roman" w:hAnsi="Times New Roman"/>
          <w:b w:val="0"/>
          <w:i w:val="0"/>
          <w:caps w:val="0"/>
          <w:smallCaps w:val="0"/>
          <w:color w:val="000000"/>
          <w:spacing w:val="0"/>
          <w:sz w:val="24"/>
          <w:u w:val="none"/>
        </w:rPr>
        <w:t>18 Правил</w:t>
      </w:r>
      <w:r>
        <w:rPr>
          <w:rStyle w:val="Style_3_ch"/>
          <w:rFonts w:ascii="Times New Roman" w:hAnsi="Times New Roman"/>
          <w:b w:val="0"/>
          <w:i w:val="0"/>
          <w:caps w:val="0"/>
          <w:smallCaps w:val="0"/>
          <w:color w:val="000000"/>
          <w:spacing w:val="0"/>
          <w:sz w:val="24"/>
          <w:u w:val="none"/>
        </w:rPr>
        <w:fldChar w:fldCharType="end"/>
      </w:r>
      <w:r>
        <w:rPr>
          <w:rFonts w:ascii="Times New Roman" w:hAnsi="Times New Roman"/>
          <w:b w:val="0"/>
          <w:i w:val="0"/>
          <w:caps w:val="0"/>
          <w:smallCaps w:val="0"/>
          <w:color w:val="000000"/>
          <w:spacing w:val="0"/>
          <w:sz w:val="24"/>
          <w:u w:val="none"/>
        </w:rPr>
        <w:t xml:space="preserve"> </w:t>
      </w:r>
      <w:r>
        <w:rPr>
          <w:rFonts w:ascii="Times New Roman" w:hAnsi="Times New Roman"/>
          <w:b w:val="0"/>
          <w:i w:val="0"/>
          <w:caps w:val="0"/>
          <w:smallCaps w:val="0"/>
          <w:color w:val="000000"/>
          <w:spacing w:val="0"/>
          <w:sz w:val="24"/>
          <w:u w:val="none"/>
        </w:rPr>
        <w:t>утвержденных постановлением Правительства РФ от 19.11.2014 года № 1221.</w:t>
      </w:r>
      <w:r>
        <w:rPr>
          <w:rFonts w:ascii="Times New Roman" w:hAnsi="Times New Roman"/>
          <w:b w:val="1"/>
          <w:color w:val="000000"/>
          <w:sz w:val="24"/>
        </w:rPr>
        <w:t xml:space="preserve"> (изм пост 08.08.2022 №23)</w:t>
      </w:r>
      <w:r>
        <w:rPr>
          <w:rFonts w:ascii="Times New Roman" w:hAnsi="Times New Roman"/>
          <w:b w:val="1"/>
          <w:color w:val="000000"/>
          <w:sz w:val="24"/>
        </w:rPr>
        <w:br/>
      </w:r>
      <w:r>
        <w:rPr>
          <w:rFonts w:ascii="Times New Roman" w:hAnsi="Times New Roman"/>
          <w:color w:val="000000"/>
          <w:sz w:val="24"/>
        </w:rPr>
        <w:t>    </w:t>
      </w:r>
      <w:r>
        <w:rPr>
          <w:rFonts w:ascii="Times New Roman" w:hAnsi="Times New Roman"/>
          <w:b w:val="1"/>
          <w:color w:val="000000"/>
          <w:sz w:val="24"/>
        </w:rPr>
        <w:t>2.9. Муниципальная услуга предоставляется на безвозмездной основе.</w:t>
      </w:r>
      <w:r>
        <w:rPr>
          <w:rFonts w:ascii="Times New Roman" w:hAnsi="Times New Roman"/>
          <w:color w:val="000000"/>
          <w:sz w:val="24"/>
        </w:rPr>
        <w:br/>
      </w:r>
      <w:r>
        <w:rPr>
          <w:rFonts w:ascii="Times New Roman" w:hAnsi="Times New Roman"/>
          <w:color w:val="000000"/>
          <w:sz w:val="24"/>
        </w:rPr>
        <w:t>    </w:t>
      </w:r>
      <w:r>
        <w:rPr>
          <w:rFonts w:ascii="Times New Roman" w:hAnsi="Times New Roman"/>
          <w:b w:val="1"/>
          <w:color w:val="000000"/>
          <w:sz w:val="24"/>
        </w:rPr>
        <w:t>2.10. Максимальный срок ожидания в очереди</w:t>
      </w:r>
      <w:r>
        <w:rPr>
          <w:rFonts w:ascii="Times New Roman" w:hAnsi="Times New Roman"/>
          <w:color w:val="000000"/>
          <w:sz w:val="24"/>
        </w:rPr>
        <w:t> </w:t>
      </w:r>
      <w:r>
        <w:rPr>
          <w:rFonts w:ascii="Times New Roman" w:hAnsi="Times New Roman"/>
          <w:color w:val="000000"/>
          <w:sz w:val="24"/>
        </w:rPr>
        <w:t>при обращении о предоставлении муниципальной услуги, а также при получении результата ее предоставления - 15 минут.</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b w:val="1"/>
          <w:color w:val="000000"/>
          <w:sz w:val="24"/>
        </w:rPr>
        <w:t>2.11. Письменные обращения Заявителей о предоставлении муниципальной услуги,</w:t>
      </w:r>
      <w:r>
        <w:rPr>
          <w:rFonts w:ascii="Times New Roman" w:hAnsi="Times New Roman"/>
          <w:b w:val="1"/>
          <w:color w:val="000000"/>
          <w:sz w:val="24"/>
        </w:rPr>
        <w:t> </w:t>
      </w:r>
      <w:r>
        <w:rPr>
          <w:rFonts w:ascii="Times New Roman" w:hAnsi="Times New Roman"/>
          <w:b w:val="1"/>
          <w:color w:val="000000"/>
          <w:sz w:val="24"/>
        </w:rPr>
        <w:t xml:space="preserve"> регистрируются </w:t>
      </w:r>
      <w:r>
        <w:rPr>
          <w:rFonts w:ascii="Times New Roman" w:hAnsi="Times New Roman"/>
          <w:color w:val="000000"/>
          <w:sz w:val="24"/>
        </w:rPr>
        <w:t>специалистом Администрации в день их поступления.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b w:val="1"/>
          <w:color w:val="000000"/>
          <w:sz w:val="24"/>
        </w:rPr>
        <w:t>2.12. Требования к помещению, в котором предоставляется муниципальная услуга</w:t>
      </w:r>
      <w:r>
        <w:rPr>
          <w:rFonts w:ascii="Times New Roman" w:hAnsi="Times New Roman"/>
          <w:color w:val="000000"/>
          <w:sz w:val="24"/>
        </w:rPr>
        <w:t> </w:t>
      </w:r>
      <w:r>
        <w:rPr>
          <w:rFonts w:ascii="Times New Roman" w:hAnsi="Times New Roman"/>
          <w:color w:val="000000"/>
          <w:sz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Прием Заявителей для предоставления муниципальной услуги осуществляется специалистом Администрации согласно графику приема граждан, указанному в пункте 1.5.2. настоящего Регламента.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Помещение оборудуется вывеской (табличкой), содержащей информацию о полном наименовании органа, предоставляющего муниципальную услугу.</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Информационная табличка размещается рядом с входом так, чтобы ее хорошо видели посетители.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Рабочее место специалиста предоставляющего муниципальную услугу оборудуется необходимой функциональной мебелью, оргтехникой и телефонной связью.</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размещается информация, указанная в подпунктах 2.14.1. и 2.14.3. настоящего Регламента.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Обязательным является обеспечение беспрепятственного доступа инвалидов (включая инвалидов, использующих кресла-коляски и собак-проводников) к объектам (зданиям, помещениям) в которых предоставляется муниципальная услуга: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 возможность самостоятельного передвижения по территории, на которой расположены объекты (здания, помещения), в котором предоставляется муниципальная услуга, а так же входа в такие объекты и выхода из них, посадки в транспортное средство и высадки из него, в том числе с использованием кресла-коляски;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 сопровождение инвалидов, имеющих стойкие расстройства функции зрения и самостоятельного передвижения;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6) допуск собаки-проводника на объекты (здания, помещения), в которых предоставляется муниципальная услуга;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7) оказание инвалидам помощи в преодолении барьеров, мешающих получению ими услуг наравне с другими лицами.</w:t>
      </w:r>
      <w:r>
        <w:rPr>
          <w:rFonts w:ascii="Times New Roman" w:hAnsi="Times New Roman"/>
          <w:color w:val="000000"/>
          <w:sz w:val="24"/>
        </w:rPr>
        <w:br/>
      </w:r>
      <w:r>
        <w:rPr>
          <w:rFonts w:ascii="Times New Roman" w:hAnsi="Times New Roman"/>
          <w:color w:val="000000"/>
          <w:sz w:val="24"/>
        </w:rPr>
        <w:t>    </w:t>
      </w:r>
      <w:r>
        <w:rPr>
          <w:rFonts w:ascii="Times New Roman" w:hAnsi="Times New Roman"/>
          <w:b w:val="1"/>
          <w:color w:val="000000"/>
          <w:sz w:val="24"/>
        </w:rPr>
        <w:t>2.13. Показатели доступности и качества муниципальных услуг.</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2.13.1. Качественными показателями доступности муниципальной услуги являются: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простота и ясность изложения информационных документов;</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наличие различных каналов получения информации о предоставлении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доступность работы с представителями лиц, получающих услугу.</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2.13.2. Количественными показателями доступности муниципальной услуги являются: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короткое время ожидания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удобный график работы органа, осуществляющего предоставление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удобное территориальное расположение органа, осуществляющего предоставление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2.13.3. Качественными показателями качества муниципальной услуги являются: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точность исполнения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профессиональная подготовка сотрудников органа, осуществляющего предоставление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высокая культура обслуживания Заявителей.</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2.13.4. Количественными показателями качества муниципальной услуги являются: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строгое соблюдение сроков предоставления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количество обоснованных обжалований решений органа, осуществляющего предоставление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b w:val="1"/>
          <w:color w:val="000000"/>
          <w:sz w:val="24"/>
        </w:rPr>
        <w:t>2.14. Информация о правилах предоставления муниципальной услуги размещается на официальном сайте Администрации (далее - сайт), на Порталах, а также на стенде «Информация», расположенном в месте предоставления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2.14.1. На сайте размещается следующая информация о предоставлении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 текст настоящего Регламента (полная версия);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 наименование и процедура предоставления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 место нахождения, почтовый адрес, номера телефонов, график работы специалистов Администрации;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 перечень документов, предоставляемых получателем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2.14.2. На Порталах размещается следующая информация о предоставлении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 график работы специалистов Администрации;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 перечень документов, предоставляемых получателем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 образцы заполнения форм документов для получения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 перечень нормативных правовых актов, регламентирующих предоставление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5) порядок обжалования решений, действий или бездействия должностных лиц, предоставляющих муниципальную услугу.</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2.14.3. Краткая информация о предоставляемой муниципальной услуге размещается: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на стенде «Информация» по месту нахождения Администрации.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Данная информация должна содержать следующее:</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 график работы специалистов Администрации;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 перечень документов, предоставляемых получателем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 образцы заполнения форм документов для получения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 перечень нормативных правовых актов, регламентирующих предоставление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5) порядок обжалования решений, действий или бездействия должностных лиц, предоставляющих муниципальную услугу.</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2.15. Консультации по вопросам предоставления муниципальной услуги, принятие заявлений осуществляются специалистами Администрации, на которых возложены соответствующие функции.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2.16.</w:t>
      </w:r>
      <w:r>
        <w:rPr>
          <w:rFonts w:ascii="Times New Roman" w:hAnsi="Times New Roman"/>
          <w:color w:val="000000"/>
          <w:sz w:val="24"/>
        </w:rPr>
        <w:t xml:space="preserve"> </w:t>
      </w:r>
      <w:r>
        <w:rPr>
          <w:rFonts w:ascii="Times New Roman" w:hAnsi="Times New Roman"/>
          <w:b w:val="0"/>
          <w:i w:val="0"/>
          <w:caps w:val="0"/>
          <w:color w:val="000000"/>
          <w:spacing w:val="0"/>
          <w:sz w:val="24"/>
          <w:highlight w:val="white"/>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w:t>
      </w:r>
      <w:r>
        <w:rPr>
          <w:rFonts w:ascii="Times New Roman" w:hAnsi="Times New Roman"/>
          <w:b w:val="0"/>
          <w:i w:val="0"/>
          <w:caps w:val="0"/>
          <w:color w:val="000000"/>
          <w:spacing w:val="0"/>
          <w:sz w:val="24"/>
          <w:highlight w:val="white"/>
        </w:rPr>
        <w:t> </w:t>
      </w:r>
      <w:r>
        <w:rPr>
          <w:rFonts w:ascii="Times New Roman" w:hAnsi="Times New Roman"/>
          <w:b w:val="0"/>
          <w:i w:val="0"/>
          <w:caps w:val="0"/>
          <w:strike w:val="0"/>
          <w:color w:val="000000"/>
          <w:spacing w:val="0"/>
          <w:sz w:val="24"/>
          <w:highlight w:val="white"/>
        </w:rPr>
        <w:fldChar w:fldCharType="begin"/>
      </w:r>
      <w:r>
        <w:rPr>
          <w:rFonts w:ascii="Times New Roman" w:hAnsi="Times New Roman"/>
          <w:b w:val="0"/>
          <w:i w:val="0"/>
          <w:caps w:val="0"/>
          <w:strike w:val="0"/>
          <w:color w:val="000000"/>
          <w:spacing w:val="0"/>
          <w:sz w:val="24"/>
          <w:highlight w:val="white"/>
        </w:rPr>
        <w:instrText>HYPERLINK "https://normativ.kontur.ru/document?moduleId=1&amp;documentId=376603#l573"</w:instrText>
      </w:r>
      <w:r>
        <w:rPr>
          <w:rFonts w:ascii="Times New Roman" w:hAnsi="Times New Roman"/>
          <w:b w:val="0"/>
          <w:i w:val="0"/>
          <w:caps w:val="0"/>
          <w:strike w:val="0"/>
          <w:color w:val="000000"/>
          <w:spacing w:val="0"/>
          <w:sz w:val="24"/>
          <w:highlight w:val="white"/>
        </w:rPr>
        <w:fldChar w:fldCharType="separate"/>
      </w:r>
      <w:r>
        <w:rPr>
          <w:rFonts w:ascii="Times New Roman" w:hAnsi="Times New Roman"/>
          <w:b w:val="0"/>
          <w:i w:val="0"/>
          <w:caps w:val="0"/>
          <w:strike w:val="0"/>
          <w:color w:val="000000"/>
          <w:spacing w:val="0"/>
          <w:sz w:val="24"/>
          <w:highlight w:val="white"/>
        </w:rPr>
        <w:t>частью 18</w:t>
      </w:r>
      <w:r>
        <w:rPr>
          <w:rFonts w:ascii="Times New Roman" w:hAnsi="Times New Roman"/>
          <w:b w:val="0"/>
          <w:i w:val="0"/>
          <w:caps w:val="0"/>
          <w:strike w:val="0"/>
          <w:color w:val="000000"/>
          <w:spacing w:val="0"/>
          <w:sz w:val="24"/>
          <w:highlight w:val="white"/>
        </w:rPr>
        <w:fldChar w:fldCharType="end"/>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статьи 14.1 Федерального закона от 27 июля 2006 года N 149-ФЗ "Об информации, информационных технологиях и о защите информации"</w:t>
      </w:r>
      <w:r>
        <w:rPr>
          <w:rFonts w:ascii="PT Serif" w:hAnsi="PT Serif"/>
          <w:b w:val="0"/>
          <w:i w:val="0"/>
          <w:caps w:val="0"/>
          <w:color w:val="000000"/>
          <w:spacing w:val="0"/>
          <w:sz w:val="24"/>
          <w:highlight w:val="white"/>
        </w:rPr>
        <w:t xml:space="preserve"> </w:t>
      </w:r>
      <w:r>
        <w:rPr>
          <w:rFonts w:ascii="Times New Roman" w:hAnsi="Times New Roman"/>
          <w:b w:val="1"/>
          <w:i w:val="0"/>
          <w:caps w:val="0"/>
          <w:color w:val="000000"/>
          <w:spacing w:val="0"/>
          <w:sz w:val="24"/>
          <w:highlight w:val="white"/>
        </w:rPr>
        <w:t>(изм постановление  № 7 от 11.02.2025)</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2.17. Информирование Заявителей о процедуре предоставления муниципальной усл</w:t>
      </w:r>
      <w:r>
        <w:rPr>
          <w:rFonts w:ascii="Times New Roman" w:hAnsi="Times New Roman"/>
          <w:color w:val="000000"/>
          <w:sz w:val="24"/>
        </w:rPr>
        <w:t>уги может осуществляться специалистами Администрации в устной (на личном приеме и по телефону) и письменной формах.</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2.17.1. По телефону предоставляется информация по следующим вопросам:</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 о месте нахождения Администрации;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 о графике работы специалистов Администрации;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 о нормативных правовых актах, регламентирующих вопросы принятия на учет граждан в качестве нуждающихся в жилых помещениях.</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Ответ на телефонный звонок должен также содержать: наименование Администрации, фамилию, имя, отчество и должность лица, принявшего телефонный звонок.</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Иная информация по предоставлению муниципальной услуги предоставляется при личном и письменном обращениях.</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2.17.2.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2.18. В рамках предоставления муниципальной услуги осуществляются консультации по следующим вопросам:</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о перечне документов, необходимых для предоставления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об источниках получения документов, необходимых для предоставления муниципальной услуги (орган, организация и их местонахождение);</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о графике приема специалистами Администрации;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о сроках рассмотрения заявлений о предоставлении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о порядке обжалования действий (бездействия) и решений, осуществляемых и принимаемых в ходе исполнения муниципальной услуги.</w:t>
      </w:r>
      <w:r>
        <w:rPr>
          <w:rFonts w:ascii="Times New Roman" w:hAnsi="Times New Roman"/>
          <w:b w:val="1"/>
          <w:color w:val="000000"/>
          <w:sz w:val="24"/>
        </w:rPr>
        <w:t xml:space="preserve"> </w:t>
      </w:r>
    </w:p>
    <w:p w14:paraId="1F000000">
      <w:pPr>
        <w:spacing w:after="120" w:before="0" w:line="100" w:lineRule="atLeast"/>
        <w:ind w:firstLine="708" w:left="0" w:right="0"/>
        <w:jc w:val="both"/>
        <w:rPr>
          <w:rFonts w:ascii="Times New Roman" w:hAnsi="Times New Roman"/>
          <w:b w:val="1"/>
          <w:color w:val="000000"/>
          <w:sz w:val="24"/>
        </w:rPr>
      </w:pPr>
      <w:r>
        <w:rPr>
          <w:rFonts w:ascii="Times New Roman" w:hAnsi="Times New Roman"/>
          <w:b w:val="1"/>
          <w:color w:val="000000"/>
          <w:sz w:val="24"/>
        </w:rPr>
        <w:t xml:space="preserve">2.19.  </w:t>
      </w:r>
      <w:r>
        <w:rPr>
          <w:rFonts w:ascii="Times New Roman" w:hAnsi="Times New Roman"/>
          <w:b w:val="0"/>
          <w:i w:val="0"/>
          <w:caps w:val="0"/>
          <w:color w:val="000000"/>
          <w:spacing w:val="0"/>
          <w:sz w:val="24"/>
          <w:highlight w:val="white"/>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Pr>
          <w:rFonts w:ascii="Times New Roman" w:hAnsi="Times New Roman"/>
          <w:b w:val="0"/>
          <w:i w:val="0"/>
          <w:caps w:val="0"/>
          <w:color w:val="000000"/>
          <w:spacing w:val="0"/>
          <w:sz w:val="24"/>
          <w:highlight w:val="white"/>
        </w:rPr>
        <w:t> </w:t>
      </w:r>
      <w:r>
        <w:rPr>
          <w:rFonts w:ascii="Times New Roman" w:hAnsi="Times New Roman"/>
          <w:b w:val="1"/>
          <w:i w:val="0"/>
          <w:caps w:val="0"/>
          <w:color w:val="000000"/>
          <w:spacing w:val="0"/>
          <w:sz w:val="24"/>
          <w:highlight w:val="white"/>
        </w:rPr>
        <w:t>(изм постановление  № 7 от 11.02.2025)</w:t>
      </w:r>
    </w:p>
    <w:p w14:paraId="20000000">
      <w:pPr>
        <w:spacing w:after="120" w:before="0" w:line="100" w:lineRule="atLeast"/>
        <w:ind w:firstLine="708" w:left="0" w:right="0"/>
        <w:jc w:val="both"/>
        <w:rPr>
          <w:rFonts w:ascii="Times New Roman" w:hAnsi="Times New Roman"/>
          <w:b w:val="1"/>
          <w:color w:val="000000"/>
          <w:sz w:val="24"/>
        </w:rPr>
      </w:pPr>
      <w:r>
        <w:rPr>
          <w:rFonts w:ascii="Times New Roman" w:hAnsi="Times New Roman"/>
          <w:b w:val="0"/>
          <w:i w:val="0"/>
          <w:caps w:val="0"/>
          <w:color w:val="000000"/>
          <w:spacing w:val="0"/>
          <w:sz w:val="24"/>
          <w:highlight w:val="white"/>
        </w:rPr>
        <w:t>2.20.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r>
        <w:rPr>
          <w:rFonts w:ascii="Times New Roman" w:hAnsi="Times New Roman"/>
          <w:b w:val="0"/>
          <w:i w:val="0"/>
          <w:caps w:val="0"/>
          <w:color w:val="000000"/>
          <w:spacing w:val="0"/>
          <w:sz w:val="24"/>
          <w:highlight w:val="white"/>
        </w:rPr>
        <w:t> </w:t>
      </w:r>
      <w:r>
        <w:rPr>
          <w:rFonts w:ascii="Times New Roman" w:hAnsi="Times New Roman"/>
          <w:b w:val="1"/>
          <w:i w:val="0"/>
          <w:caps w:val="0"/>
          <w:color w:val="000000"/>
          <w:spacing w:val="0"/>
          <w:sz w:val="24"/>
          <w:highlight w:val="white"/>
        </w:rPr>
        <w:t>(изм постановление  № 7 от 11.02.2025)</w:t>
      </w:r>
    </w:p>
    <w:p w14:paraId="21000000">
      <w:pPr>
        <w:spacing w:after="120" w:before="0" w:line="100" w:lineRule="atLeast"/>
        <w:ind w:firstLine="708" w:left="0" w:right="0"/>
        <w:jc w:val="both"/>
        <w:rPr>
          <w:rFonts w:ascii="Times New Roman" w:hAnsi="Times New Roman"/>
          <w:b w:val="1"/>
          <w:color w:val="000000"/>
          <w:sz w:val="24"/>
        </w:rPr>
      </w:pPr>
      <w:r>
        <w:rPr>
          <w:rFonts w:ascii="Times New Roman" w:hAnsi="Times New Roman"/>
          <w:b w:val="0"/>
          <w:i w:val="0"/>
          <w:caps w:val="0"/>
          <w:color w:val="000000"/>
          <w:spacing w:val="0"/>
          <w:sz w:val="24"/>
          <w:highlight w:val="white"/>
        </w:rPr>
        <w:t>2.21.Порядок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настоящей статьи.</w:t>
      </w:r>
      <w:r>
        <w:rPr>
          <w:rFonts w:ascii="Times New Roman" w:hAnsi="Times New Roman"/>
          <w:b w:val="0"/>
          <w:i w:val="0"/>
          <w:caps w:val="0"/>
          <w:color w:val="000000"/>
          <w:spacing w:val="0"/>
          <w:sz w:val="24"/>
          <w:highlight w:val="white"/>
        </w:rPr>
        <w:t> </w:t>
      </w:r>
      <w:r>
        <w:rPr>
          <w:rFonts w:ascii="Times New Roman" w:hAnsi="Times New Roman"/>
          <w:b w:val="1"/>
          <w:i w:val="0"/>
          <w:caps w:val="0"/>
          <w:color w:val="000000"/>
          <w:spacing w:val="0"/>
          <w:sz w:val="24"/>
          <w:highlight w:val="white"/>
        </w:rPr>
        <w:t>(изм постановление  № 7 от 11.02.2025)</w:t>
      </w:r>
    </w:p>
    <w:p w14:paraId="22000000">
      <w:pPr>
        <w:spacing w:after="120" w:before="0" w:line="100" w:lineRule="atLeast"/>
        <w:ind/>
        <w:jc w:val="center"/>
        <w:rPr>
          <w:rFonts w:ascii="Times New Roman" w:hAnsi="Times New Roman"/>
          <w:color w:val="000000"/>
          <w:sz w:val="24"/>
        </w:rPr>
      </w:pPr>
      <w:r>
        <w:rPr>
          <w:rFonts w:ascii="Times New Roman" w:hAnsi="Times New Roman"/>
          <w:b w:val="1"/>
          <w:color w:val="000000"/>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3000000">
      <w:pPr>
        <w:spacing w:after="120" w:before="0" w:line="100" w:lineRule="atLeast"/>
        <w:ind/>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3.1. Предоставление муниципальной услуги включает в себя следующие административные процедуры:</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3.2. Прием и регистрация заявления и прилагаемых к нему документов (форма заявления – приложение 1, 2)</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3.2.1. Основанием</w:t>
      </w:r>
      <w:r>
        <w:rPr>
          <w:rFonts w:ascii="Times New Roman" w:hAnsi="Times New Roman"/>
          <w:color w:val="000000"/>
          <w:sz w:val="24"/>
        </w:rPr>
        <w:t> </w:t>
      </w:r>
      <w:r>
        <w:rPr>
          <w:rFonts w:ascii="Times New Roman" w:hAnsi="Times New Roman"/>
          <w:color w:val="000000"/>
          <w:sz w:val="24"/>
        </w:rPr>
        <w:t xml:space="preserve"> для начала</w:t>
      </w:r>
      <w:r>
        <w:rPr>
          <w:rFonts w:ascii="Times New Roman" w:hAnsi="Times New Roman"/>
          <w:color w:val="000000"/>
          <w:sz w:val="24"/>
        </w:rPr>
        <w:t> </w:t>
      </w:r>
      <w:r>
        <w:rPr>
          <w:rFonts w:ascii="Times New Roman" w:hAnsi="Times New Roman"/>
          <w:color w:val="000000"/>
          <w:sz w:val="24"/>
        </w:rPr>
        <w:t xml:space="preserve"> исполнения административной процедуры по приему и регистрации заявления и прилагаемых к нему документов является поступление заявления и комплекта документов в Администрацию.</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3.2.2. Комплект документов представляется в Администрацию путем передачи Заявителем специалисту администрации (далее специалист) или в порядке направления входящей корреспонденции по почте.</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3.2.3. Комплект документов принимается специалистом, в должностные обязанности которого входит прием и регистрация документов. Специалист регистрирует комплект документов, присваивает ему входящий номер.</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3.2.4. Максимальный срок исполнения действия</w:t>
      </w:r>
      <w:r>
        <w:rPr>
          <w:rFonts w:ascii="Times New Roman" w:hAnsi="Times New Roman"/>
          <w:color w:val="000000"/>
          <w:sz w:val="24"/>
        </w:rPr>
        <w:t> </w:t>
      </w:r>
      <w:r>
        <w:rPr>
          <w:rFonts w:ascii="Times New Roman" w:hAnsi="Times New Roman"/>
          <w:color w:val="000000"/>
          <w:sz w:val="24"/>
        </w:rPr>
        <w:t xml:space="preserve"> составляет 10 минут.</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3.2.5. Комплект документов в соответствии с установленным порядком делопроизводства передается руководителю для оформления резолюции об исполнении муниципальной услуги.</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3.2.6. Максимальный срок исполнения</w:t>
      </w:r>
      <w:r>
        <w:rPr>
          <w:rFonts w:ascii="Times New Roman" w:hAnsi="Times New Roman"/>
          <w:color w:val="000000"/>
          <w:sz w:val="24"/>
        </w:rPr>
        <w:t> </w:t>
      </w:r>
      <w:r>
        <w:rPr>
          <w:rFonts w:ascii="Times New Roman" w:hAnsi="Times New Roman"/>
          <w:color w:val="000000"/>
          <w:sz w:val="24"/>
        </w:rPr>
        <w:t xml:space="preserve"> действия 1 рабочий день.</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xml:space="preserve">3.2.7. Заявитель также может подать заявление о получении муниципальной услуги в электронном виде, </w:t>
      </w:r>
      <w:r>
        <w:rPr>
          <w:rFonts w:ascii="Times New Roman" w:hAnsi="Times New Roman"/>
          <w:color w:val="000000"/>
          <w:sz w:val="24"/>
        </w:rPr>
        <w:t xml:space="preserve">через Порталы. </w:t>
      </w:r>
      <w:r>
        <w:rPr>
          <w:rFonts w:ascii="Times New Roman" w:hAnsi="Times New Roman"/>
          <w:b w:val="0"/>
          <w:i w:val="0"/>
          <w:caps w:val="0"/>
          <w:color w:val="000000"/>
          <w:spacing w:val="0"/>
          <w:sz w:val="24"/>
          <w:highlight w:val="white"/>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24000000">
      <w:pPr>
        <w:numPr>
          <w:numId w:val="1"/>
        </w:numPr>
        <w:spacing w:after="120" w:before="0" w:line="100" w:lineRule="atLeast"/>
        <w:ind/>
        <w:rPr>
          <w:rFonts w:ascii="Times New Roman" w:hAnsi="Times New Roman"/>
          <w:color w:val="000000"/>
          <w:sz w:val="24"/>
        </w:rPr>
      </w:pPr>
      <w:r>
        <w:rPr>
          <w:rFonts w:ascii="Times New Roman" w:hAnsi="Times New Roman"/>
          <w:b w:val="0"/>
          <w:i w:val="0"/>
          <w:caps w:val="0"/>
          <w:color w:val="000000"/>
          <w:spacing w:val="0"/>
          <w:sz w:val="24"/>
          <w:highlight w:val="white"/>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000000">
      <w:pPr>
        <w:numPr>
          <w:numId w:val="1"/>
        </w:numPr>
        <w:spacing w:after="120" w:before="0" w:line="100" w:lineRule="atLeast"/>
        <w:ind/>
        <w:rPr>
          <w:rFonts w:ascii="Times New Roman" w:hAnsi="Times New Roman"/>
          <w:b w:val="1"/>
          <w:color w:val="000000"/>
          <w:sz w:val="24"/>
        </w:rPr>
      </w:pPr>
      <w:r>
        <w:rPr>
          <w:rFonts w:ascii="Times New Roman" w:hAnsi="Times New Roman"/>
          <w:b w:val="0"/>
          <w:i w:val="0"/>
          <w:caps w:val="0"/>
          <w:color w:val="000000"/>
          <w:spacing w:val="0"/>
          <w:sz w:val="24"/>
          <w:highlight w:val="white"/>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hAnsi="Times New Roman"/>
          <w:b w:val="1"/>
          <w:i w:val="0"/>
          <w:caps w:val="0"/>
          <w:color w:val="000000"/>
          <w:spacing w:val="0"/>
          <w:sz w:val="24"/>
          <w:highlight w:val="white"/>
        </w:rPr>
        <w:t xml:space="preserve"> (изм постановление  № 7 от 11.02.2025)</w:t>
      </w:r>
    </w:p>
    <w:p w14:paraId="26000000">
      <w:pPr>
        <w:spacing w:after="120" w:before="0" w:line="100" w:lineRule="atLeast"/>
        <w:ind/>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3.2.8. При поступлении заявления о получении муниципальной услуги в электронном виде, специалист Администрации выполняет следующие административные действия: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а)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б) проверяет подлинность электронной подписи через установленный федеральный информационный ресурс;</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в)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Администрации направляет заявителю уведомление об отказе в приеме документов;</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г)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и регистрируются.</w:t>
      </w:r>
    </w:p>
    <w:p w14:paraId="27000000">
      <w:pPr>
        <w:spacing w:after="120" w:before="0" w:line="100" w:lineRule="atLeast"/>
        <w:ind/>
        <w:rPr>
          <w:color w:val="000000"/>
        </w:rPr>
      </w:pPr>
      <w:r>
        <w:rPr>
          <w:rFonts w:ascii="Times New Roman" w:hAnsi="Times New Roman"/>
          <w:color w:val="000000"/>
          <w:sz w:val="24"/>
        </w:rPr>
        <w:t xml:space="preserve">3.2.9. </w:t>
      </w:r>
      <w:r>
        <w:rPr>
          <w:rFonts w:ascii="Times New Roman" w:hAnsi="Times New Roman"/>
          <w:b w:val="0"/>
          <w:i w:val="0"/>
          <w:caps w:val="0"/>
          <w:smallCaps w:val="0"/>
          <w:color w:val="000000"/>
          <w:spacing w:val="0"/>
          <w:sz w:val="24"/>
        </w:rPr>
        <w:t>Уполномоченный орган, предоставляющий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8000000">
      <w:pPr>
        <w:widowControl w:val="1"/>
        <w:spacing w:line="100" w:lineRule="atLeast"/>
        <w:ind w:firstLine="540" w:left="0" w:right="0"/>
        <w:jc w:val="both"/>
        <w:rPr>
          <w:color w:val="000000"/>
        </w:rPr>
      </w:pPr>
      <w:r>
        <w:rPr>
          <w:color w:val="00000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0</wp:posOffset>
                </wp:positionH>
                <wp:positionV relativeFrom="paragraph">
                  <wp:posOffset>76200</wp:posOffset>
                </wp:positionV>
                <wp:extent cx="120015" cy="202565"/>
                <wp:wrapNone/>
                <wp:docPr hidden="false" id="1" name="Picture 1"/>
                <a:graphic>
                  <a:graphicData uri="http://schemas.microsoft.com/office/word/2010/wordprocessingShape">
                    <wps:wsp>
                      <wps:cNvSpPr txBox="false"/>
                      <wps:spPr>
                        <a:xfrm flipH="false" flipV="false" rot="0">
                          <a:off x="0" y="0"/>
                          <a:ext cx="120015" cy="20256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29000000">
                            <w:pPr>
                              <w:pStyle w:val="Style_4"/>
                              <w:spacing w:after="120" w:before="0"/>
                              <w:ind/>
                              <w:rPr>
                                <w:spacing w:val="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0"/>
          <w:i w:val="0"/>
          <w:caps w:val="0"/>
          <w:smallCaps w:val="0"/>
          <w:color w:val="000000"/>
          <w:spacing w:val="0"/>
          <w:sz w:val="24"/>
        </w:rPr>
        <w:t>а</w:t>
      </w:r>
      <w:r>
        <w:rPr>
          <w:rFonts w:ascii="Times New Roman" w:hAnsi="Times New Roman"/>
          <w:b w:val="0"/>
          <w:i w:val="0"/>
          <w:caps w:val="0"/>
          <w:smallCaps w:val="0"/>
          <w:color w:val="000000"/>
          <w:spacing w:val="0"/>
          <w:sz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A000000">
      <w:pPr>
        <w:widowControl w:val="1"/>
        <w:spacing w:line="100" w:lineRule="atLeast"/>
        <w:ind w:firstLine="540" w:left="0" w:right="0"/>
        <w:jc w:val="both"/>
        <w:rPr>
          <w:color w:val="000000"/>
        </w:rPr>
      </w:pPr>
      <w:r>
        <w:rPr>
          <w:color w:val="00000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0</wp:posOffset>
                </wp:positionH>
                <wp:positionV relativeFrom="paragraph">
                  <wp:posOffset>0</wp:posOffset>
                </wp:positionV>
                <wp:extent cx="120015" cy="202565"/>
                <wp:wrapNone/>
                <wp:docPr hidden="false" id="2" name="Picture 2"/>
                <a:graphic>
                  <a:graphicData uri="http://schemas.microsoft.com/office/word/2010/wordprocessingShape">
                    <wps:wsp>
                      <wps:cNvSpPr txBox="false"/>
                      <wps:spPr>
                        <a:xfrm flipH="false" flipV="false" rot="0">
                          <a:off x="0" y="0"/>
                          <a:ext cx="120015" cy="20256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2B000000">
                            <w:pPr>
                              <w:pStyle w:val="Style_4"/>
                              <w:spacing w:after="120" w:before="0"/>
                              <w:ind/>
                              <w:rPr>
                                <w:spacing w:val="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0"/>
          <w:i w:val="0"/>
          <w:caps w:val="0"/>
          <w:smallCaps w:val="0"/>
          <w:color w:val="000000"/>
          <w:spacing w:val="0"/>
          <w:sz w:val="24"/>
        </w:rPr>
        <w:t>б</w:t>
      </w:r>
      <w:r>
        <w:rPr>
          <w:rFonts w:ascii="Times New Roman" w:hAnsi="Times New Roman"/>
          <w:b w:val="0"/>
          <w:i w:val="0"/>
          <w:caps w:val="0"/>
          <w:smallCaps w:val="0"/>
          <w:color w:val="000000"/>
          <w:spacing w:val="0"/>
          <w:sz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C000000">
      <w:pPr>
        <w:widowControl w:val="1"/>
        <w:spacing w:line="100" w:lineRule="atLeast"/>
        <w:ind w:firstLine="540" w:left="0" w:right="0"/>
        <w:jc w:val="both"/>
        <w:rPr>
          <w:color w:val="000000"/>
        </w:rPr>
      </w:pPr>
      <w:r>
        <w:rPr>
          <w:color w:val="00000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0</wp:posOffset>
                </wp:positionH>
                <wp:positionV relativeFrom="paragraph">
                  <wp:posOffset>0</wp:posOffset>
                </wp:positionV>
                <wp:extent cx="120015" cy="202565"/>
                <wp:wrapNone/>
                <wp:docPr hidden="false" id="3" name="Picture 3"/>
                <a:graphic>
                  <a:graphicData uri="http://schemas.microsoft.com/office/word/2010/wordprocessingShape">
                    <wps:wsp>
                      <wps:cNvSpPr txBox="false"/>
                      <wps:spPr>
                        <a:xfrm flipH="false" flipV="false" rot="0">
                          <a:off x="0" y="0"/>
                          <a:ext cx="120015" cy="20256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2D000000">
                            <w:pPr>
                              <w:pStyle w:val="Style_4"/>
                              <w:spacing w:after="120" w:before="0"/>
                              <w:ind/>
                              <w:rPr>
                                <w:spacing w:val="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0"/>
          <w:i w:val="0"/>
          <w:caps w:val="0"/>
          <w:smallCaps w:val="0"/>
          <w:color w:val="000000"/>
          <w:spacing w:val="0"/>
          <w:sz w:val="24"/>
        </w:rPr>
        <w:t>в</w:t>
      </w:r>
      <w:r>
        <w:rPr>
          <w:rFonts w:ascii="Times New Roman" w:hAnsi="Times New Roman"/>
          <w:b w:val="0"/>
          <w:i w:val="0"/>
          <w:caps w:val="0"/>
          <w:smallCaps w:val="0"/>
          <w:color w:val="000000"/>
          <w:spacing w:val="0"/>
          <w:sz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E000000">
      <w:pPr>
        <w:spacing w:after="120" w:before="0" w:line="100" w:lineRule="atLeast"/>
        <w:ind/>
        <w:rPr>
          <w:rFonts w:ascii="Times New Roman" w:hAnsi="Times New Roman"/>
          <w:b w:val="1"/>
          <w:color w:val="000000"/>
          <w:sz w:val="24"/>
        </w:rPr>
      </w:pPr>
      <w:r>
        <w:rPr>
          <w:color w:val="00000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0</wp:posOffset>
                </wp:positionH>
                <wp:positionV relativeFrom="paragraph">
                  <wp:posOffset>0</wp:posOffset>
                </wp:positionV>
                <wp:extent cx="120015" cy="202565"/>
                <wp:wrapNone/>
                <wp:docPr hidden="false" id="4" name="Picture 4"/>
                <a:graphic>
                  <a:graphicData uri="http://schemas.microsoft.com/office/word/2010/wordprocessingShape">
                    <wps:wsp>
                      <wps:cNvSpPr txBox="false"/>
                      <wps:spPr>
                        <a:xfrm flipH="false" flipV="false" rot="0">
                          <a:off x="0" y="0"/>
                          <a:ext cx="120015" cy="20256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2F000000">
                            <w:pPr>
                              <w:pStyle w:val="Style_4"/>
                              <w:spacing w:after="120" w:before="0"/>
                              <w:ind/>
                              <w:rPr>
                                <w:spacing w:val="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0"/>
          <w:i w:val="0"/>
          <w:caps w:val="0"/>
          <w:smallCaps w:val="0"/>
          <w:color w:val="000000"/>
          <w:spacing w:val="0"/>
          <w:sz w:val="24"/>
        </w:rPr>
        <w:t>г</w:t>
      </w:r>
      <w:r>
        <w:rPr>
          <w:rFonts w:ascii="Times New Roman" w:hAnsi="Times New Roman"/>
          <w:b w:val="0"/>
          <w:i w:val="0"/>
          <w:caps w:val="0"/>
          <w:smallCaps w:val="0"/>
          <w:color w:val="000000"/>
          <w:spacing w:val="0"/>
          <w:sz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rStyle w:val="Style_3_ch"/>
          <w:rFonts w:ascii="Times New Roman" w:hAnsi="Times New Roman"/>
          <w:b w:val="0"/>
          <w:i w:val="0"/>
          <w:caps w:val="0"/>
          <w:smallCaps w:val="0"/>
          <w:color w:val="000000"/>
          <w:spacing w:val="0"/>
          <w:sz w:val="24"/>
        </w:rPr>
        <w:fldChar w:fldCharType="begin"/>
      </w:r>
      <w:r>
        <w:rPr>
          <w:rStyle w:val="Style_3_ch"/>
          <w:rFonts w:ascii="Times New Roman" w:hAnsi="Times New Roman"/>
          <w:b w:val="0"/>
          <w:i w:val="0"/>
          <w:caps w:val="0"/>
          <w:smallCaps w:val="0"/>
          <w:color w:val="000000"/>
          <w:spacing w:val="0"/>
          <w:sz w:val="24"/>
        </w:rPr>
        <w:instrText>HYPERLINK "http://www.consultant.ru/document/cons_doc_LAW_342034/a2588b2a1374c05e0939bb4df8e54fc0dfd6e000/#dst100352"</w:instrText>
      </w:r>
      <w:r>
        <w:rPr>
          <w:rStyle w:val="Style_3_ch"/>
          <w:rFonts w:ascii="Times New Roman" w:hAnsi="Times New Roman"/>
          <w:b w:val="0"/>
          <w:i w:val="0"/>
          <w:caps w:val="0"/>
          <w:smallCaps w:val="0"/>
          <w:color w:val="000000"/>
          <w:spacing w:val="0"/>
          <w:sz w:val="24"/>
        </w:rPr>
        <w:fldChar w:fldCharType="separate"/>
      </w:r>
      <w:r>
        <w:rPr>
          <w:rStyle w:val="Style_3_ch"/>
          <w:rFonts w:ascii="Times New Roman" w:hAnsi="Times New Roman"/>
          <w:b w:val="0"/>
          <w:i w:val="0"/>
          <w:caps w:val="0"/>
          <w:smallCaps w:val="0"/>
          <w:color w:val="000000"/>
          <w:spacing w:val="0"/>
          <w:sz w:val="24"/>
        </w:rPr>
        <w:t>частью 1.1 статьи 16</w:t>
      </w:r>
      <w:r>
        <w:rPr>
          <w:rStyle w:val="Style_3_ch"/>
          <w:rFonts w:ascii="Times New Roman" w:hAnsi="Times New Roman"/>
          <w:b w:val="0"/>
          <w:i w:val="0"/>
          <w:caps w:val="0"/>
          <w:smallCaps w:val="0"/>
          <w:color w:val="000000"/>
          <w:spacing w:val="0"/>
          <w:sz w:val="24"/>
        </w:rPr>
        <w:fldChar w:fldCharType="end"/>
      </w:r>
      <w:r>
        <w:rPr>
          <w:b w:val="0"/>
          <w:i w:val="0"/>
          <w:caps w:val="0"/>
          <w:smallCaps w:val="0"/>
          <w:strike w:val="0"/>
          <w:color w:val="000000"/>
          <w:spacing w:val="0"/>
          <w:sz w:val="24"/>
          <w:u w:val="none"/>
        </w:rPr>
        <w:t xml:space="preserve"> </w:t>
      </w:r>
      <w:r>
        <w:rPr>
          <w:rFonts w:ascii="Times New Roman" w:hAnsi="Times New Roman"/>
          <w:b w:val="0"/>
          <w:i w:val="0"/>
          <w:caps w:val="0"/>
          <w:smallCaps w:val="0"/>
          <w:color w:val="000000"/>
          <w:spacing w:val="0"/>
          <w:sz w:val="24"/>
        </w:rPr>
        <w:t xml:space="preserve"> Федерального закона № 210 -ФЗ от 27.07.2010 года,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rStyle w:val="Style_3_ch"/>
          <w:b w:val="0"/>
          <w:i w:val="0"/>
          <w:caps w:val="0"/>
          <w:smallCaps w:val="0"/>
          <w:strike w:val="0"/>
          <w:color w:val="000000"/>
          <w:spacing w:val="0"/>
          <w:sz w:val="24"/>
          <w:u w:val="none"/>
        </w:rPr>
        <w:fldChar w:fldCharType="begin"/>
      </w:r>
      <w:r>
        <w:rPr>
          <w:rStyle w:val="Style_3_ch"/>
          <w:b w:val="0"/>
          <w:i w:val="0"/>
          <w:caps w:val="0"/>
          <w:smallCaps w:val="0"/>
          <w:strike w:val="0"/>
          <w:color w:val="000000"/>
          <w:spacing w:val="0"/>
          <w:sz w:val="24"/>
          <w:u w:val="none"/>
        </w:rPr>
        <w:instrText>HYPERLINK "http://www.consultant.ru/document/cons_doc_LAW_342034/a2588b2a1374c05e0939bb4df8e54fc0dfd6e000/#dst100352"</w:instrText>
      </w:r>
      <w:r>
        <w:rPr>
          <w:rStyle w:val="Style_3_ch"/>
          <w:b w:val="0"/>
          <w:i w:val="0"/>
          <w:caps w:val="0"/>
          <w:smallCaps w:val="0"/>
          <w:strike w:val="0"/>
          <w:color w:val="000000"/>
          <w:spacing w:val="0"/>
          <w:sz w:val="24"/>
          <w:u w:val="none"/>
        </w:rPr>
        <w:fldChar w:fldCharType="separate"/>
      </w:r>
      <w:r>
        <w:rPr>
          <w:rStyle w:val="Style_3_ch"/>
          <w:b w:val="0"/>
          <w:i w:val="0"/>
          <w:caps w:val="0"/>
          <w:smallCaps w:val="0"/>
          <w:strike w:val="0"/>
          <w:color w:val="000000"/>
          <w:spacing w:val="0"/>
          <w:sz w:val="24"/>
          <w:u w:val="none"/>
        </w:rPr>
        <w:t>частью 1.1 статьи 16</w:t>
      </w:r>
      <w:r>
        <w:rPr>
          <w:rStyle w:val="Style_3_ch"/>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Федерального закона № 210 -ФЗ от 27.07.2010 года, уведомляется заявитель, а также приносятся извинения за доставленные неудобства.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3.3. Рассмотрение заявления и прилагаемых к нему документов</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3.3.1.</w:t>
      </w:r>
      <w:r>
        <w:rPr>
          <w:rFonts w:ascii="Times New Roman" w:hAnsi="Times New Roman"/>
          <w:color w:val="000000"/>
          <w:sz w:val="24"/>
        </w:rPr>
        <w:t> </w:t>
      </w:r>
      <w:r>
        <w:rPr>
          <w:rFonts w:ascii="Times New Roman" w:hAnsi="Times New Roman"/>
          <w:color w:val="000000"/>
          <w:sz w:val="24"/>
        </w:rPr>
        <w:t xml:space="preserve"> Основанием для исполнения административной процедуры рассмотрения заявления и прилагаемых к нему документов является поступление документов с резолюцией руководителя об исполнении муниципальной услуги специалисту администрации.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3.3.2. Заявление</w:t>
      </w:r>
      <w:r>
        <w:rPr>
          <w:rFonts w:ascii="Times New Roman" w:hAnsi="Times New Roman"/>
          <w:color w:val="000000"/>
          <w:sz w:val="24"/>
        </w:rPr>
        <w:t> </w:t>
      </w:r>
      <w:r>
        <w:rPr>
          <w:rFonts w:ascii="Times New Roman" w:hAnsi="Times New Roman"/>
          <w:color w:val="000000"/>
          <w:sz w:val="24"/>
        </w:rPr>
        <w:t xml:space="preserve"> и</w:t>
      </w:r>
      <w:r>
        <w:rPr>
          <w:rFonts w:ascii="Times New Roman" w:hAnsi="Times New Roman"/>
          <w:color w:val="000000"/>
          <w:sz w:val="24"/>
        </w:rPr>
        <w:t> </w:t>
      </w:r>
      <w:r>
        <w:rPr>
          <w:rFonts w:ascii="Times New Roman" w:hAnsi="Times New Roman"/>
          <w:color w:val="000000"/>
          <w:sz w:val="24"/>
        </w:rPr>
        <w:t xml:space="preserve"> прилагаемые к нему документы с резолюцией руководителя об исполнении муниципальной услуги передаются специалисту Администрации (далее - </w:t>
      </w:r>
      <w:r>
        <w:rPr>
          <w:rFonts w:ascii="Times New Roman" w:hAnsi="Times New Roman"/>
          <w:color w:val="000000"/>
          <w:sz w:val="24"/>
        </w:rPr>
        <w:t>ответственный исполнитель).</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3.3.3. Ответственный</w:t>
      </w:r>
      <w:r>
        <w:rPr>
          <w:rFonts w:ascii="Times New Roman" w:hAnsi="Times New Roman"/>
          <w:color w:val="000000"/>
          <w:sz w:val="24"/>
        </w:rPr>
        <w:t> </w:t>
      </w:r>
      <w:r>
        <w:rPr>
          <w:rFonts w:ascii="Times New Roman" w:hAnsi="Times New Roman"/>
          <w:color w:val="000000"/>
          <w:sz w:val="24"/>
        </w:rPr>
        <w:t xml:space="preserve"> исполнитель</w:t>
      </w:r>
      <w:r>
        <w:rPr>
          <w:rFonts w:ascii="Times New Roman" w:hAnsi="Times New Roman"/>
          <w:color w:val="000000"/>
          <w:sz w:val="24"/>
        </w:rPr>
        <w:t> </w:t>
      </w:r>
      <w:r>
        <w:rPr>
          <w:rFonts w:ascii="Times New Roman" w:hAnsi="Times New Roman"/>
          <w:color w:val="000000"/>
          <w:sz w:val="24"/>
        </w:rPr>
        <w:t xml:space="preserve"> принимает поступившие документы, регистрирует их в журнале входящей документации и проверяет их комплектность.</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3.3.4. В случае выявления неполноты сведений, указанных в заявлении, и (или) представления</w:t>
      </w:r>
      <w:r>
        <w:rPr>
          <w:rFonts w:ascii="Times New Roman" w:hAnsi="Times New Roman"/>
          <w:color w:val="000000"/>
          <w:sz w:val="24"/>
        </w:rPr>
        <w:t> </w:t>
      </w:r>
      <w:r>
        <w:rPr>
          <w:rFonts w:ascii="Times New Roman" w:hAnsi="Times New Roman"/>
          <w:color w:val="000000"/>
          <w:sz w:val="24"/>
        </w:rPr>
        <w:t xml:space="preserve"> неполного комплекта документов ответственный исполнитель готовит письменное уведомление о необходимости представления недостающих документов и дополнении недостающих сведений и представляет его на подпись руководителю.</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3.3.5. Подписанное уведомление регистрируется специалистом Администрации</w:t>
      </w:r>
      <w:r>
        <w:rPr>
          <w:rFonts w:ascii="Times New Roman" w:hAnsi="Times New Roman"/>
          <w:color w:val="000000"/>
          <w:sz w:val="24"/>
        </w:rPr>
        <w:t> </w:t>
      </w:r>
      <w:r>
        <w:rPr>
          <w:rFonts w:ascii="Times New Roman" w:hAnsi="Times New Roman"/>
          <w:color w:val="000000"/>
          <w:sz w:val="24"/>
        </w:rPr>
        <w:t xml:space="preserve"> и направляется заявителю почтовым отправлением.</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3.3.6. В случае получения уведомления о необходимости представления полного комплекта документов</w:t>
      </w:r>
      <w:r>
        <w:rPr>
          <w:rFonts w:ascii="Times New Roman" w:hAnsi="Times New Roman"/>
          <w:color w:val="000000"/>
          <w:sz w:val="24"/>
        </w:rPr>
        <w:t> </w:t>
      </w:r>
      <w:r>
        <w:rPr>
          <w:rFonts w:ascii="Times New Roman" w:hAnsi="Times New Roman"/>
          <w:color w:val="000000"/>
          <w:sz w:val="24"/>
        </w:rPr>
        <w:t xml:space="preserve"> Заявитель обязан в рекомендуемый в уведомлении срок представить недостающую документацию и (или) сведения.</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3.3.7. В случае непредставления (дополнения) недостающих сведений или документов в рекомендуемый в уведомлении срок ответственный исполнитель готовит уведомление об отказе в исполнении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3.3.8. В случае установления факта наличия в документах и материалах, представленных Заявителем, недостоверной или искаженной информации ответственный исполнитель готовит уведомление об отказе в предоставлении услуги.</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3.3.9. При полном комплекте поступивших документов и полноте сведений, указанных в заявлении, ответственный исполнитель передает заявление в работу.</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3.3.10. Срок исполнения данной административной процедуры составляет 10 рабочих дней со дня поступления</w:t>
      </w:r>
      <w:r>
        <w:rPr>
          <w:rFonts w:ascii="Times New Roman" w:hAnsi="Times New Roman"/>
          <w:color w:val="000000"/>
          <w:sz w:val="24"/>
        </w:rPr>
        <w:t> </w:t>
      </w:r>
      <w:r>
        <w:rPr>
          <w:rFonts w:ascii="Times New Roman" w:hAnsi="Times New Roman"/>
          <w:color w:val="000000"/>
          <w:sz w:val="24"/>
        </w:rPr>
        <w:t xml:space="preserve"> заявления и документов.</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3.4. Выезд специалиста Администрации на объект недвижимости для составления акта обследования.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3.5. Подготовка акта обследования или письменного уведомления об отказе в предоставлении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3.6. Подготовка проекта постановления: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в случае готовности объекта капитального строительства более 50 % - проект постановления о присвоении почтового адреса;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 xml:space="preserve"> в случае готовности объекта капитального строительства менее 50 % - проект постановления об утверждении описания объекта;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в случае расположения объекта за границами населенного пункта – проект постановления об утверждении описания объекта.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xml:space="preserve">3.7. Передача проекта постановления в порядке делопроизводства на рассмотрение и согласование руководителю. </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3.8. Отказ в присвоении почтового адреса может быть оспорен застройщиком в судебном порядке.</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3.9. Муниципальная услуга в многофункциональных центрах не предоставляется.</w:t>
      </w:r>
    </w:p>
    <w:p w14:paraId="30000000">
      <w:pPr>
        <w:spacing w:after="120" w:before="0" w:line="100" w:lineRule="atLeast"/>
        <w:ind/>
        <w:rPr>
          <w:rFonts w:ascii="Times New Roman" w:hAnsi="Times New Roman"/>
          <w:color w:val="000000"/>
          <w:sz w:val="24"/>
        </w:rPr>
      </w:pPr>
      <w:r>
        <w:rPr>
          <w:rFonts w:ascii="Times New Roman" w:hAnsi="Times New Roman"/>
          <w:b w:val="1"/>
          <w:color w:val="000000"/>
          <w:sz w:val="24"/>
        </w:rPr>
        <w:t> </w:t>
      </w:r>
      <w:r>
        <w:rPr>
          <w:rFonts w:ascii="Times New Roman" w:hAnsi="Times New Roman"/>
          <w:b w:val="1"/>
          <w:color w:val="000000"/>
          <w:sz w:val="24"/>
        </w:rPr>
        <w:t>4. Формы контроля за исполнением административного регламента</w:t>
      </w:r>
    </w:p>
    <w:p w14:paraId="31000000">
      <w:pPr>
        <w:spacing w:after="120" w:before="0" w:line="100" w:lineRule="atLeast"/>
        <w:ind/>
        <w:rPr>
          <w:rFonts w:ascii="Times New Roman" w:hAnsi="Times New Roman"/>
          <w:b w:val="1"/>
          <w:color w:val="000000"/>
          <w:sz w:val="24"/>
        </w:rPr>
      </w:pP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4.1. Текущий контроль за соблюдением и исполнением ответственными сотрудниками Администрации последовательности действий, определенных настоящим Регламентом, осуществляется руководителем администрации.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4.2. Специалисты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14:paraId="32000000">
      <w:pPr>
        <w:spacing w:after="120" w:before="0" w:line="100" w:lineRule="atLeast"/>
        <w:ind/>
        <w:rPr>
          <w:rFonts w:ascii="Times New Roman" w:hAnsi="Times New Roman"/>
          <w:color w:val="000000"/>
          <w:sz w:val="24"/>
        </w:rPr>
      </w:pPr>
      <w:r>
        <w:rPr>
          <w:rFonts w:ascii="Times New Roman" w:hAnsi="Times New Roman"/>
          <w:b w:val="1"/>
          <w:color w:val="000000"/>
          <w:sz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33000000">
      <w:pPr>
        <w:spacing w:after="120" w:before="0" w:line="100" w:lineRule="atLeast"/>
        <w:ind/>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5.1. Жалоба на действие (бездействие) или решение, принятое специалистом администрации, подается руководителю администрации в письменной форме на бумажном носителе, или посредством направления электронного письма.</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5.2. Жалоба в Администрацию может быть предоставлена: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в письменном виде по адресу: 155064, Ивановской области, Ильинский район, д. Щенниково, ул. Советская, д.2;</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на электронный адрес администрации:</w:t>
      </w:r>
      <w:r>
        <w:rPr>
          <w:rFonts w:ascii="Times New Roman" w:hAnsi="Times New Roman"/>
          <w:color w:val="000000"/>
          <w:sz w:val="24"/>
        </w:rPr>
        <w:t>  </w:t>
      </w:r>
      <w:r>
        <w:rPr>
          <w:rFonts w:ascii="Times New Roman" w:hAnsi="Times New Roman"/>
          <w:color w:val="000000"/>
          <w:sz w:val="24"/>
        </w:rPr>
        <w:t>adm</w:t>
      </w:r>
      <w:r>
        <w:rPr>
          <w:rFonts w:ascii="Times New Roman" w:hAnsi="Times New Roman"/>
          <w:color w:val="000000"/>
          <w:sz w:val="24"/>
        </w:rPr>
        <w:t>-</w:t>
      </w:r>
      <w:r>
        <w:rPr>
          <w:rFonts w:ascii="Times New Roman" w:hAnsi="Times New Roman"/>
          <w:color w:val="000000"/>
          <w:sz w:val="24"/>
        </w:rPr>
        <w:t>senikov</w:t>
      </w:r>
      <w:r>
        <w:rPr>
          <w:rFonts w:ascii="Times New Roman" w:hAnsi="Times New Roman"/>
          <w:color w:val="000000"/>
          <w:sz w:val="24"/>
        </w:rPr>
        <w:t>@</w:t>
      </w:r>
      <w:r>
        <w:rPr>
          <w:rFonts w:ascii="Times New Roman" w:hAnsi="Times New Roman"/>
          <w:color w:val="000000"/>
          <w:sz w:val="24"/>
        </w:rPr>
        <w:t>mail</w:t>
      </w:r>
      <w:r>
        <w:rPr>
          <w:rFonts w:ascii="Times New Roman" w:hAnsi="Times New Roman"/>
          <w:color w:val="000000"/>
          <w:sz w:val="24"/>
        </w:rPr>
        <w:t>.</w:t>
      </w:r>
      <w:r>
        <w:rPr>
          <w:rFonts w:ascii="Times New Roman" w:hAnsi="Times New Roman"/>
          <w:color w:val="000000"/>
          <w:sz w:val="24"/>
        </w:rPr>
        <w:t>ru</w:t>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p>
    <w:p w14:paraId="34000000">
      <w:pPr>
        <w:spacing w:after="120" w:before="0" w:line="100" w:lineRule="atLeast"/>
        <w:ind/>
        <w:rPr>
          <w:rFonts w:ascii="Times New Roman" w:hAnsi="Times New Roman"/>
          <w:b w:val="0"/>
          <w:i w:val="0"/>
          <w:caps w:val="0"/>
          <w:smallCaps w:val="0"/>
          <w:color w:val="000000"/>
          <w:spacing w:val="0"/>
          <w:sz w:val="24"/>
        </w:rPr>
      </w:pP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 на личном приеме в соответствии с графиком.</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5.3. Заявитель может обратиться с жалобой на действие (бездействие) или решение, принятое специалистом Администрации при предоставлении муниципальной услуги, в том числе в следующих случаях:</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 нарушение срока регистрации запроса Заявителя о предоставлении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 нарушение срока предоставления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 требование у Заявителя документов, не предусмотренных настоящим Регламентом для предоставления муниципальной услуги;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 отказ в приеме документов, предоставление которых предусмотрено настоящим Регламентом для предоставления муниципальной услуги, у Заявителя;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5) отказ в предоставлении муниципальной услуги, если основания отказа не предусмотрены настоящим Регламентом;</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6) затребование с Заявителя при предоставлении муниципальной услуги платы, не предусмотренной настоящим Регламентом;</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000000">
      <w:pPr>
        <w:widowControl w:val="1"/>
        <w:spacing w:line="100" w:lineRule="atLeast"/>
        <w:ind/>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8) нарушение срока или порядка выдачи документов по результатам предоставления государственной или муниципальной услуги;</w:t>
      </w:r>
    </w:p>
    <w:p w14:paraId="36000000">
      <w:pPr>
        <w:widowControl w:val="1"/>
        <w:numPr>
          <w:ilvl w:val="0"/>
          <w:numId w:val="2"/>
        </w:numPr>
        <w:spacing w:line="100" w:lineRule="atLeast"/>
        <w:ind/>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Style_3_ch"/>
          <w:b w:val="0"/>
          <w:i w:val="0"/>
          <w:caps w:val="0"/>
          <w:smallCaps w:val="0"/>
          <w:strike w:val="0"/>
          <w:color w:val="000000"/>
          <w:spacing w:val="0"/>
          <w:sz w:val="24"/>
          <w:u w:val="none"/>
        </w:rPr>
        <w:fldChar w:fldCharType="begin"/>
      </w:r>
      <w:r>
        <w:rPr>
          <w:rStyle w:val="Style_3_ch"/>
          <w:b w:val="0"/>
          <w:i w:val="0"/>
          <w:caps w:val="0"/>
          <w:smallCaps w:val="0"/>
          <w:strike w:val="0"/>
          <w:color w:val="000000"/>
          <w:spacing w:val="0"/>
          <w:sz w:val="24"/>
          <w:u w:val="none"/>
        </w:rPr>
        <w:instrText>HYPERLINK "http://www.consultant.ru/document/cons_doc_LAW_342034/a2588b2a1374c05e0939bb4df8e54fc0dfd6e000/#dst100354"</w:instrText>
      </w:r>
      <w:r>
        <w:rPr>
          <w:rStyle w:val="Style_3_ch"/>
          <w:b w:val="0"/>
          <w:i w:val="0"/>
          <w:caps w:val="0"/>
          <w:smallCaps w:val="0"/>
          <w:strike w:val="0"/>
          <w:color w:val="000000"/>
          <w:spacing w:val="0"/>
          <w:sz w:val="24"/>
          <w:u w:val="none"/>
        </w:rPr>
        <w:fldChar w:fldCharType="separate"/>
      </w:r>
      <w:r>
        <w:rPr>
          <w:rStyle w:val="Style_3_ch"/>
          <w:b w:val="0"/>
          <w:i w:val="0"/>
          <w:caps w:val="0"/>
          <w:smallCaps w:val="0"/>
          <w:strike w:val="0"/>
          <w:color w:val="000000"/>
          <w:spacing w:val="0"/>
          <w:sz w:val="24"/>
          <w:u w:val="none"/>
        </w:rPr>
        <w:t>частью 1.3 статьи 16</w:t>
      </w:r>
      <w:r>
        <w:rPr>
          <w:rStyle w:val="Style_3_ch"/>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xml:space="preserve"> Федерального закона № 210 -ФЗ от 27.07.2010 года.</w:t>
      </w:r>
    </w:p>
    <w:p w14:paraId="37000000">
      <w:pPr>
        <w:numPr>
          <w:ilvl w:val="0"/>
          <w:numId w:val="3"/>
        </w:numPr>
        <w:spacing w:after="120" w:before="0" w:line="100" w:lineRule="atLeast"/>
        <w:ind/>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Pr>
          <w:rStyle w:val="Style_3_ch"/>
          <w:b w:val="0"/>
          <w:i w:val="0"/>
          <w:caps w:val="0"/>
          <w:smallCaps w:val="0"/>
          <w:strike w:val="0"/>
          <w:color w:val="000000"/>
          <w:spacing w:val="0"/>
          <w:sz w:val="24"/>
          <w:u w:val="none"/>
        </w:rPr>
        <w:fldChar w:fldCharType="begin"/>
      </w:r>
      <w:r>
        <w:rPr>
          <w:rStyle w:val="Style_3_ch"/>
          <w:b w:val="0"/>
          <w:i w:val="0"/>
          <w:caps w:val="0"/>
          <w:smallCaps w:val="0"/>
          <w:strike w:val="0"/>
          <w:color w:val="000000"/>
          <w:spacing w:val="0"/>
          <w:sz w:val="24"/>
          <w:u w:val="none"/>
        </w:rPr>
        <w:instrText>HYPERLINK "http://www.consultant.ru/document/cons_doc_LAW_342034/a593eaab768d34bf2d7419322eac79481e73cf03/#dst290"</w:instrText>
      </w:r>
      <w:r>
        <w:rPr>
          <w:rStyle w:val="Style_3_ch"/>
          <w:b w:val="0"/>
          <w:i w:val="0"/>
          <w:caps w:val="0"/>
          <w:smallCaps w:val="0"/>
          <w:strike w:val="0"/>
          <w:color w:val="000000"/>
          <w:spacing w:val="0"/>
          <w:sz w:val="24"/>
          <w:u w:val="none"/>
        </w:rPr>
        <w:fldChar w:fldCharType="separate"/>
      </w:r>
      <w:r>
        <w:rPr>
          <w:rStyle w:val="Style_3_ch"/>
          <w:b w:val="0"/>
          <w:i w:val="0"/>
          <w:caps w:val="0"/>
          <w:smallCaps w:val="0"/>
          <w:strike w:val="0"/>
          <w:color w:val="000000"/>
          <w:spacing w:val="0"/>
          <w:sz w:val="24"/>
          <w:u w:val="none"/>
        </w:rPr>
        <w:t>пунктом 4 части 1 статьи 7</w:t>
      </w:r>
      <w:r>
        <w:rPr>
          <w:rStyle w:val="Style_3_ch"/>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Федерального закона № 210 -ФЗ от 27.07.2010 года.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Style_3_ch"/>
          <w:b w:val="0"/>
          <w:i w:val="0"/>
          <w:caps w:val="0"/>
          <w:smallCaps w:val="0"/>
          <w:strike w:val="0"/>
          <w:color w:val="000000"/>
          <w:spacing w:val="0"/>
          <w:sz w:val="24"/>
          <w:u w:val="none"/>
        </w:rPr>
        <w:fldChar w:fldCharType="begin"/>
      </w:r>
      <w:r>
        <w:rPr>
          <w:rStyle w:val="Style_3_ch"/>
          <w:b w:val="0"/>
          <w:i w:val="0"/>
          <w:caps w:val="0"/>
          <w:smallCaps w:val="0"/>
          <w:strike w:val="0"/>
          <w:color w:val="000000"/>
          <w:spacing w:val="0"/>
          <w:sz w:val="24"/>
          <w:u w:val="none"/>
        </w:rPr>
        <w:instrText>HYPERLINK "http://www.consultant.ru/document/cons_doc_LAW_342034/a2588b2a1374c05e0939bb4df8e54fc0dfd6e000/#dst100354"</w:instrText>
      </w:r>
      <w:r>
        <w:rPr>
          <w:rStyle w:val="Style_3_ch"/>
          <w:b w:val="0"/>
          <w:i w:val="0"/>
          <w:caps w:val="0"/>
          <w:smallCaps w:val="0"/>
          <w:strike w:val="0"/>
          <w:color w:val="000000"/>
          <w:spacing w:val="0"/>
          <w:sz w:val="24"/>
          <w:u w:val="none"/>
        </w:rPr>
        <w:fldChar w:fldCharType="separate"/>
      </w:r>
      <w:r>
        <w:rPr>
          <w:rStyle w:val="Style_3_ch"/>
          <w:b w:val="0"/>
          <w:i w:val="0"/>
          <w:caps w:val="0"/>
          <w:smallCaps w:val="0"/>
          <w:strike w:val="0"/>
          <w:color w:val="000000"/>
          <w:spacing w:val="0"/>
          <w:sz w:val="24"/>
          <w:u w:val="none"/>
        </w:rPr>
        <w:t>частью 1.3 статьи 16</w:t>
      </w:r>
      <w:r>
        <w:rPr>
          <w:rStyle w:val="Style_3_ch"/>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Федерального закона № 210 -ФЗ от 27.07.2010 года.</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5.4. Жалоба должна содержать:</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color w:val="000000"/>
          <w:sz w:val="24"/>
        </w:rPr>
        <w:t> </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5.6. По результатам рассмотрения жалобы орган, предоставляющий муниципальную услугу, принимает одно из следующих решений:</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2) отказывает в удовлетворении жалобы.</w:t>
      </w:r>
    </w:p>
    <w:p w14:paraId="38000000">
      <w:pPr>
        <w:widowControl w:val="1"/>
        <w:spacing w:line="100" w:lineRule="atLeast"/>
        <w:ind/>
        <w:jc w:val="both"/>
        <w:rPr>
          <w:rFonts w:ascii="Times New Roman" w:hAnsi="Times New Roman"/>
          <w:b w:val="0"/>
          <w:i w:val="0"/>
          <w:caps w:val="0"/>
          <w:smallCaps w:val="0"/>
          <w:color w:val="000000"/>
          <w:spacing w:val="0"/>
          <w:sz w:val="24"/>
        </w:rPr>
      </w:pPr>
      <w:r>
        <w:rPr>
          <w:rFonts w:ascii="Times New Roman" w:hAnsi="Times New Roman"/>
          <w:b w:val="0"/>
          <w:i w:val="0"/>
          <w:caps w:val="0"/>
          <w:smallCaps w:val="0"/>
          <w:color w:val="000000"/>
          <w:spacing w:val="0"/>
          <w:sz w:val="24"/>
        </w:rPr>
        <w:t>3)</w:t>
      </w:r>
      <w:r>
        <w:rPr>
          <w:rFonts w:ascii="Times New Roman" w:hAnsi="Times New Roman"/>
          <w:b w:val="0"/>
          <w:i w:val="0"/>
          <w:caps w:val="0"/>
          <w:smallCaps w:val="0"/>
          <w:color w:val="000000"/>
          <w:spacing w:val="0"/>
          <w:sz w:val="24"/>
        </w:rPr>
        <w:t xml:space="preserve"> В случае признания жалобы подлежащей удовлетворению в ответе заявителю, указанном в </w:t>
      </w:r>
      <w:r>
        <w:rPr>
          <w:rStyle w:val="Style_3_ch"/>
          <w:b w:val="0"/>
          <w:i w:val="0"/>
          <w:caps w:val="0"/>
          <w:smallCaps w:val="0"/>
          <w:strike w:val="0"/>
          <w:color w:val="000000"/>
          <w:spacing w:val="0"/>
          <w:sz w:val="24"/>
          <w:u w:val="none"/>
        </w:rPr>
        <w:fldChar w:fldCharType="begin"/>
      </w:r>
      <w:r>
        <w:rPr>
          <w:rStyle w:val="Style_3_ch"/>
          <w:b w:val="0"/>
          <w:i w:val="0"/>
          <w:caps w:val="0"/>
          <w:smallCaps w:val="0"/>
          <w:strike w:val="0"/>
          <w:color w:val="000000"/>
          <w:spacing w:val="0"/>
          <w:sz w:val="24"/>
          <w:u w:val="none"/>
        </w:rPr>
        <w:instrText>HYPERLINK "http://www.consultant.ru/document/cons_doc_LAW_342034/521091c3cb2ba736a2587fafb3365e53d9e27af5/#dst121"</w:instrText>
      </w:r>
      <w:r>
        <w:rPr>
          <w:rStyle w:val="Style_3_ch"/>
          <w:b w:val="0"/>
          <w:i w:val="0"/>
          <w:caps w:val="0"/>
          <w:smallCaps w:val="0"/>
          <w:strike w:val="0"/>
          <w:color w:val="000000"/>
          <w:spacing w:val="0"/>
          <w:sz w:val="24"/>
          <w:u w:val="none"/>
        </w:rPr>
        <w:fldChar w:fldCharType="separate"/>
      </w:r>
      <w:r>
        <w:rPr>
          <w:rStyle w:val="Style_3_ch"/>
          <w:b w:val="0"/>
          <w:i w:val="0"/>
          <w:caps w:val="0"/>
          <w:smallCaps w:val="0"/>
          <w:strike w:val="0"/>
          <w:color w:val="000000"/>
          <w:spacing w:val="0"/>
          <w:sz w:val="24"/>
          <w:u w:val="none"/>
        </w:rPr>
        <w:t>части 8</w:t>
      </w:r>
      <w:r>
        <w:rPr>
          <w:rStyle w:val="Style_3_ch"/>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xml:space="preserve">  статьи 11.2. </w:t>
      </w:r>
      <w:r>
        <w:rPr>
          <w:rFonts w:ascii="Times New Roman" w:hAnsi="Times New Roman"/>
          <w:b w:val="0"/>
          <w:i w:val="0"/>
          <w:caps w:val="0"/>
          <w:smallCaps w:val="0"/>
          <w:color w:val="000000"/>
          <w:spacing w:val="0"/>
          <w:sz w:val="24"/>
        </w:rPr>
        <w:t>Федерального закона № 210 -ФЗ от 27.07.2010 года</w:t>
      </w:r>
      <w:r>
        <w:rPr>
          <w:rFonts w:ascii="Times New Roman" w:hAnsi="Times New Roman"/>
          <w:b w:val="0"/>
          <w:i w:val="0"/>
          <w:caps w:val="0"/>
          <w:smallCaps w:val="0"/>
          <w:color w:val="000000"/>
          <w:spacing w:val="0"/>
          <w:sz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Pr>
          <w:rStyle w:val="Style_3_ch"/>
          <w:b w:val="0"/>
          <w:i w:val="0"/>
          <w:caps w:val="0"/>
          <w:smallCaps w:val="0"/>
          <w:strike w:val="0"/>
          <w:color w:val="000000"/>
          <w:spacing w:val="0"/>
          <w:sz w:val="24"/>
          <w:u w:val="none"/>
        </w:rPr>
        <w:fldChar w:fldCharType="begin"/>
      </w:r>
      <w:r>
        <w:rPr>
          <w:rStyle w:val="Style_3_ch"/>
          <w:b w:val="0"/>
          <w:i w:val="0"/>
          <w:caps w:val="0"/>
          <w:smallCaps w:val="0"/>
          <w:strike w:val="0"/>
          <w:color w:val="000000"/>
          <w:spacing w:val="0"/>
          <w:sz w:val="24"/>
          <w:u w:val="none"/>
        </w:rPr>
        <w:instrText>HYPERLINK "http://www.consultant.ru/document/cons_doc_LAW_342034/a2588b2a1374c05e0939bb4df8e54fc0dfd6e000/#dst100352"</w:instrText>
      </w:r>
      <w:r>
        <w:rPr>
          <w:rStyle w:val="Style_3_ch"/>
          <w:b w:val="0"/>
          <w:i w:val="0"/>
          <w:caps w:val="0"/>
          <w:smallCaps w:val="0"/>
          <w:strike w:val="0"/>
          <w:color w:val="000000"/>
          <w:spacing w:val="0"/>
          <w:sz w:val="24"/>
          <w:u w:val="none"/>
        </w:rPr>
        <w:fldChar w:fldCharType="separate"/>
      </w:r>
      <w:r>
        <w:rPr>
          <w:rStyle w:val="Style_3_ch"/>
          <w:b w:val="0"/>
          <w:i w:val="0"/>
          <w:caps w:val="0"/>
          <w:smallCaps w:val="0"/>
          <w:strike w:val="0"/>
          <w:color w:val="000000"/>
          <w:spacing w:val="0"/>
          <w:sz w:val="24"/>
          <w:u w:val="none"/>
        </w:rPr>
        <w:t>частью 1.1 статьи 16</w:t>
      </w:r>
      <w:r>
        <w:rPr>
          <w:rStyle w:val="Style_3_ch"/>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Федерального закона № 210 -ФЗ от 27.07.2010 года,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39000000">
      <w:pPr>
        <w:spacing w:after="120" w:before="0" w:line="100" w:lineRule="atLeast"/>
        <w:ind/>
        <w:rPr>
          <w:color w:val="000000"/>
        </w:rPr>
      </w:pPr>
      <w:r>
        <w:rPr>
          <w:rFonts w:ascii="Times New Roman" w:hAnsi="Times New Roman"/>
          <w:b w:val="0"/>
          <w:i w:val="0"/>
          <w:caps w:val="0"/>
          <w:smallCaps w:val="0"/>
          <w:color w:val="000000"/>
          <w:spacing w:val="0"/>
          <w:sz w:val="24"/>
        </w:rPr>
        <w:t>4)</w:t>
      </w:r>
      <w:r>
        <w:rPr>
          <w:color w:val="00000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page">
                  <wp:posOffset>0</wp:posOffset>
                </wp:positionH>
                <wp:positionV relativeFrom="paragraph">
                  <wp:posOffset>0</wp:posOffset>
                </wp:positionV>
                <wp:extent cx="120015" cy="202565"/>
                <wp:wrapNone/>
                <wp:docPr hidden="false" id="5" name="Picture 5"/>
                <a:graphic>
                  <a:graphicData uri="http://schemas.microsoft.com/office/word/2010/wordprocessingShape">
                    <wps:wsp>
                      <wps:cNvSpPr txBox="false"/>
                      <wps:spPr>
                        <a:xfrm flipH="false" flipV="false" rot="0">
                          <a:off x="0" y="0"/>
                          <a:ext cx="120015" cy="20256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3A000000">
                            <w:pPr>
                              <w:pStyle w:val="Style_4"/>
                              <w:spacing w:after="120" w:before="0"/>
                              <w:ind/>
                              <w:rPr>
                                <w:spacing w:val="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imes New Roman" w:hAnsi="Times New Roman"/>
          <w:b w:val="0"/>
          <w:i w:val="0"/>
          <w:caps w:val="0"/>
          <w:smallCaps w:val="0"/>
          <w:color w:val="000000"/>
          <w:spacing w:val="0"/>
          <w:sz w:val="24"/>
        </w:rPr>
        <w:t xml:space="preserve"> </w:t>
      </w:r>
      <w:r>
        <w:rPr>
          <w:rFonts w:ascii="Times New Roman" w:hAnsi="Times New Roman"/>
          <w:b w:val="0"/>
          <w:i w:val="0"/>
          <w:caps w:val="0"/>
          <w:smallCaps w:val="0"/>
          <w:color w:val="000000"/>
          <w:spacing w:val="0"/>
          <w:sz w:val="24"/>
        </w:rPr>
        <w:t>В случае признания жалобы не подлежащей удовлетворению в ответе заявителю, указанном в </w:t>
      </w:r>
      <w:r>
        <w:rPr>
          <w:rStyle w:val="Style_3_ch"/>
          <w:b w:val="0"/>
          <w:i w:val="0"/>
          <w:caps w:val="0"/>
          <w:smallCaps w:val="0"/>
          <w:strike w:val="0"/>
          <w:color w:val="000000"/>
          <w:spacing w:val="0"/>
          <w:sz w:val="24"/>
          <w:u w:val="none"/>
        </w:rPr>
        <w:fldChar w:fldCharType="begin"/>
      </w:r>
      <w:r>
        <w:rPr>
          <w:rStyle w:val="Style_3_ch"/>
          <w:b w:val="0"/>
          <w:i w:val="0"/>
          <w:caps w:val="0"/>
          <w:smallCaps w:val="0"/>
          <w:strike w:val="0"/>
          <w:color w:val="000000"/>
          <w:spacing w:val="0"/>
          <w:sz w:val="24"/>
          <w:u w:val="none"/>
        </w:rPr>
        <w:instrText>HYPERLINK "http://www.consultant.ru/document/cons_doc_LAW_342034/521091c3cb2ba736a2587fafb3365e53d9e27af5/#dst121"</w:instrText>
      </w:r>
      <w:r>
        <w:rPr>
          <w:rStyle w:val="Style_3_ch"/>
          <w:b w:val="0"/>
          <w:i w:val="0"/>
          <w:caps w:val="0"/>
          <w:smallCaps w:val="0"/>
          <w:strike w:val="0"/>
          <w:color w:val="000000"/>
          <w:spacing w:val="0"/>
          <w:sz w:val="24"/>
          <w:u w:val="none"/>
        </w:rPr>
        <w:fldChar w:fldCharType="separate"/>
      </w:r>
      <w:r>
        <w:rPr>
          <w:rStyle w:val="Style_3_ch"/>
          <w:b w:val="0"/>
          <w:i w:val="0"/>
          <w:caps w:val="0"/>
          <w:smallCaps w:val="0"/>
          <w:strike w:val="0"/>
          <w:color w:val="000000"/>
          <w:spacing w:val="0"/>
          <w:sz w:val="24"/>
          <w:u w:val="none"/>
        </w:rPr>
        <w:t>части 8</w:t>
      </w:r>
      <w:r>
        <w:rPr>
          <w:rStyle w:val="Style_3_ch"/>
          <w:b w:val="0"/>
          <w:i w:val="0"/>
          <w:caps w:val="0"/>
          <w:smallCaps w:val="0"/>
          <w:strike w:val="0"/>
          <w:color w:val="000000"/>
          <w:spacing w:val="0"/>
          <w:sz w:val="24"/>
          <w:u w:val="none"/>
        </w:rPr>
        <w:fldChar w:fldCharType="end"/>
      </w:r>
      <w:r>
        <w:rPr>
          <w:rFonts w:ascii="Times New Roman" w:hAnsi="Times New Roman"/>
          <w:b w:val="0"/>
          <w:i w:val="0"/>
          <w:caps w:val="0"/>
          <w:smallCaps w:val="0"/>
          <w:color w:val="000000"/>
          <w:spacing w:val="0"/>
          <w:sz w:val="24"/>
        </w:rPr>
        <w:t>  статьи 11.2. федерального закона № 210 -ФЗ от 27.07.2010 года,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olor w:val="000000"/>
          <w:sz w:val="24"/>
        </w:rPr>
        <w:br/>
      </w:r>
      <w:r>
        <w:rPr>
          <w:rFonts w:ascii="Times New Roman" w:hAnsi="Times New Roman"/>
          <w:color w:val="000000"/>
          <w:sz w:val="24"/>
        </w:rPr>
        <w:t>  </w:t>
      </w:r>
      <w:r>
        <w:rPr>
          <w:rFonts w:ascii="Times New Roman" w:hAnsi="Times New Roman"/>
          <w:color w:val="000000"/>
          <w:sz w:val="24"/>
        </w:rPr>
        <w:t xml:space="preserve"> </w:t>
      </w:r>
      <w:r>
        <w:rPr>
          <w:rFonts w:ascii="Times New Roman" w:hAnsi="Times New Roman"/>
          <w:color w:val="000000"/>
          <w:sz w:val="24"/>
        </w:rPr>
        <w:t> </w:t>
      </w:r>
      <w:r>
        <w:rPr>
          <w:rFonts w:ascii="Times New Roman" w:hAnsi="Times New Roman"/>
          <w:color w:val="000000"/>
          <w:sz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000000">
      <w:pPr>
        <w:spacing w:after="120" w:before="0" w:line="100" w:lineRule="atLeast"/>
        <w:ind/>
        <w:rPr>
          <w:color w:val="000000"/>
        </w:rPr>
      </w:pPr>
    </w:p>
    <w:p w14:paraId="3C000000">
      <w:pPr>
        <w:spacing w:after="120" w:before="0" w:line="100" w:lineRule="atLeast"/>
        <w:ind/>
        <w:rPr>
          <w:color w:val="000000"/>
          <w:sz w:val="24"/>
        </w:rPr>
      </w:pPr>
    </w:p>
    <w:p w14:paraId="3D000000">
      <w:pPr>
        <w:spacing w:after="120" w:before="0" w:line="100" w:lineRule="atLeast"/>
        <w:ind/>
        <w:rPr>
          <w:color w:val="000000"/>
          <w:sz w:val="24"/>
        </w:rPr>
      </w:pPr>
    </w:p>
    <w:p w14:paraId="3E000000">
      <w:pPr>
        <w:spacing w:after="120" w:before="0" w:line="100" w:lineRule="atLeast"/>
        <w:ind/>
        <w:rPr>
          <w:color w:val="000000"/>
          <w:sz w:val="24"/>
        </w:rPr>
      </w:pPr>
    </w:p>
    <w:p w14:paraId="3F000000">
      <w:pPr>
        <w:spacing w:after="120" w:before="0" w:line="100" w:lineRule="atLeast"/>
        <w:ind/>
        <w:rPr>
          <w:color w:val="000000"/>
          <w:sz w:val="24"/>
        </w:rPr>
      </w:pPr>
    </w:p>
    <w:p w14:paraId="40000000">
      <w:pPr>
        <w:spacing w:after="120" w:before="0" w:line="100" w:lineRule="atLeast"/>
        <w:ind/>
        <w:rPr>
          <w:color w:val="000000"/>
          <w:sz w:val="24"/>
        </w:rPr>
      </w:pPr>
    </w:p>
    <w:p w14:paraId="41000000">
      <w:pPr>
        <w:spacing w:after="120" w:before="0" w:line="100" w:lineRule="atLeast"/>
        <w:ind/>
        <w:rPr>
          <w:color w:val="000000"/>
          <w:sz w:val="24"/>
        </w:rPr>
      </w:pPr>
    </w:p>
    <w:p w14:paraId="42000000">
      <w:pPr>
        <w:spacing w:after="120" w:before="0" w:line="100" w:lineRule="atLeast"/>
        <w:ind/>
        <w:rPr>
          <w:color w:val="000000"/>
          <w:sz w:val="24"/>
        </w:rPr>
      </w:pPr>
    </w:p>
    <w:p w14:paraId="43000000">
      <w:pPr>
        <w:ind/>
        <w:jc w:val="right"/>
        <w:rPr>
          <w:color w:val="000000"/>
          <w:sz w:val="24"/>
        </w:rPr>
      </w:pPr>
      <w:r>
        <w:rPr>
          <w:color w:val="000000"/>
          <w:sz w:val="24"/>
        </w:rPr>
        <w:t>Приложение №1 к административному регламенту</w:t>
      </w:r>
    </w:p>
    <w:p w14:paraId="44000000">
      <w:pPr>
        <w:ind/>
        <w:jc w:val="right"/>
        <w:rPr>
          <w:color w:val="000000"/>
          <w:sz w:val="24"/>
        </w:rPr>
      </w:pPr>
      <w:r>
        <w:rPr>
          <w:color w:val="000000"/>
          <w:sz w:val="24"/>
        </w:rPr>
        <w:t>предоставления муниципальной услуги</w:t>
      </w:r>
    </w:p>
    <w:p w14:paraId="45000000">
      <w:pPr>
        <w:ind/>
        <w:jc w:val="right"/>
        <w:rPr>
          <w:color w:val="000000"/>
          <w:sz w:val="24"/>
        </w:rPr>
      </w:pPr>
      <w:r>
        <w:rPr>
          <w:color w:val="000000"/>
          <w:sz w:val="24"/>
        </w:rPr>
        <w:t>«Присвоение адресов и нумерация объектов недвижимости</w:t>
      </w:r>
    </w:p>
    <w:p w14:paraId="46000000">
      <w:pPr>
        <w:ind/>
        <w:jc w:val="right"/>
        <w:rPr>
          <w:color w:val="000000"/>
          <w:sz w:val="24"/>
        </w:rPr>
      </w:pPr>
      <w:r>
        <w:rPr>
          <w:color w:val="000000"/>
          <w:sz w:val="24"/>
        </w:rPr>
        <w:t xml:space="preserve"> </w:t>
      </w:r>
      <w:r>
        <w:rPr>
          <w:color w:val="000000"/>
          <w:sz w:val="24"/>
        </w:rPr>
        <w:t>расположенных на территории  Щенниковского сельского поселения</w:t>
      </w:r>
    </w:p>
    <w:p w14:paraId="47000000">
      <w:pPr>
        <w:ind/>
        <w:jc w:val="right"/>
        <w:rPr>
          <w:color w:val="000000"/>
          <w:sz w:val="24"/>
        </w:rPr>
      </w:pPr>
      <w:r>
        <w:rPr>
          <w:color w:val="000000"/>
          <w:sz w:val="24"/>
        </w:rPr>
        <w:t>Ильинского муниципального района Ивановской области »</w:t>
      </w:r>
    </w:p>
    <w:p w14:paraId="48000000">
      <w:pPr>
        <w:rPr>
          <w:color w:val="000000"/>
          <w:sz w:val="24"/>
        </w:rPr>
      </w:pPr>
    </w:p>
    <w:p w14:paraId="49000000">
      <w:pPr>
        <w:pStyle w:val="Style_5"/>
        <w:tabs>
          <w:tab w:leader="none" w:pos="708" w:val="left"/>
        </w:tabs>
        <w:spacing w:line="200" w:lineRule="atLeast"/>
        <w:ind/>
        <w:jc w:val="center"/>
        <w:rPr>
          <w:color w:val="000000"/>
          <w:sz w:val="24"/>
        </w:rPr>
      </w:pPr>
      <w:r>
        <w:rPr>
          <w:color w:val="000000"/>
          <w:sz w:val="24"/>
          <w:u w:val="single"/>
        </w:rPr>
        <w:t>ЗАЯВЛЕНИЕ (о присвоении почтового адреса объекту)</w:t>
      </w:r>
    </w:p>
    <w:p w14:paraId="4A000000">
      <w:pPr>
        <w:pStyle w:val="Style_5"/>
        <w:tabs>
          <w:tab w:leader="none" w:pos="708" w:val="left"/>
        </w:tabs>
        <w:spacing w:line="200" w:lineRule="atLeast"/>
        <w:ind/>
        <w:jc w:val="right"/>
        <w:rPr>
          <w:color w:val="000000"/>
          <w:sz w:val="24"/>
        </w:rPr>
      </w:pPr>
    </w:p>
    <w:p w14:paraId="4B000000">
      <w:pPr>
        <w:pStyle w:val="Style_5"/>
        <w:tabs>
          <w:tab w:leader="none" w:pos="708" w:val="left"/>
        </w:tabs>
        <w:spacing w:line="200" w:lineRule="atLeast"/>
        <w:ind/>
        <w:jc w:val="right"/>
        <w:rPr>
          <w:color w:val="000000"/>
          <w:sz w:val="24"/>
        </w:rPr>
      </w:pPr>
      <w:r>
        <w:rPr>
          <w:color w:val="000000"/>
          <w:sz w:val="24"/>
        </w:rPr>
        <w:t>В администрацию  Щенниковского сельского поселения</w:t>
      </w:r>
    </w:p>
    <w:p w14:paraId="4C000000">
      <w:pPr>
        <w:ind/>
        <w:jc w:val="right"/>
        <w:rPr>
          <w:color w:val="000000"/>
          <w:sz w:val="24"/>
        </w:rPr>
      </w:pPr>
      <w:r>
        <w:rPr>
          <w:color w:val="000000"/>
          <w:sz w:val="24"/>
        </w:rPr>
        <w:t>от _________________________________________</w:t>
      </w:r>
    </w:p>
    <w:p w14:paraId="4D000000">
      <w:pPr>
        <w:ind/>
        <w:jc w:val="center"/>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(ФИО полностью)</w:t>
      </w:r>
    </w:p>
    <w:p w14:paraId="4E000000">
      <w:pPr>
        <w:ind/>
        <w:jc w:val="right"/>
        <w:rPr>
          <w:color w:val="000000"/>
          <w:sz w:val="24"/>
        </w:rPr>
      </w:pPr>
      <w:r>
        <w:rPr>
          <w:color w:val="000000"/>
          <w:sz w:val="24"/>
        </w:rPr>
        <w:t>___________________________________________</w:t>
      </w:r>
    </w:p>
    <w:p w14:paraId="4F000000">
      <w:pPr>
        <w:ind/>
        <w:jc w:val="right"/>
        <w:rPr>
          <w:color w:val="000000"/>
          <w:sz w:val="24"/>
        </w:rPr>
      </w:pPr>
      <w:r>
        <w:rPr>
          <w:color w:val="000000"/>
          <w:sz w:val="24"/>
        </w:rPr>
        <w:t>___________________________________________</w:t>
      </w:r>
    </w:p>
    <w:p w14:paraId="50000000">
      <w:pPr>
        <w:ind/>
        <w:jc w:val="center"/>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(адрес полностью: индекс,  область</w:t>
      </w:r>
    </w:p>
    <w:p w14:paraId="51000000">
      <w:pPr>
        <w:ind/>
        <w:jc w:val="right"/>
        <w:rPr>
          <w:color w:val="000000"/>
          <w:sz w:val="24"/>
        </w:rPr>
      </w:pPr>
      <w:r>
        <w:rPr>
          <w:color w:val="000000"/>
          <w:sz w:val="24"/>
        </w:rPr>
        <w:t>___________________________________________</w:t>
      </w:r>
    </w:p>
    <w:p w14:paraId="52000000">
      <w:pPr>
        <w:ind/>
        <w:jc w:val="center"/>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район, село, улица, дом)</w:t>
      </w:r>
    </w:p>
    <w:p w14:paraId="53000000">
      <w:pPr>
        <w:ind/>
        <w:jc w:val="right"/>
        <w:rPr>
          <w:color w:val="000000"/>
          <w:sz w:val="24"/>
        </w:rPr>
      </w:pPr>
      <w:r>
        <w:rPr>
          <w:color w:val="000000"/>
          <w:sz w:val="24"/>
        </w:rPr>
        <w:t>___________________________________________</w:t>
      </w:r>
    </w:p>
    <w:p w14:paraId="54000000">
      <w:pPr>
        <w:ind/>
        <w:jc w:val="right"/>
        <w:rPr>
          <w:color w:val="000000"/>
          <w:sz w:val="24"/>
        </w:rPr>
      </w:pPr>
      <w:r>
        <w:rPr>
          <w:color w:val="000000"/>
          <w:sz w:val="24"/>
        </w:rPr>
        <w:t>___________________________________________</w:t>
      </w:r>
    </w:p>
    <w:p w14:paraId="55000000">
      <w:pPr>
        <w:ind/>
        <w:jc w:val="right"/>
        <w:rPr>
          <w:color w:val="000000"/>
          <w:sz w:val="24"/>
        </w:rPr>
      </w:pPr>
      <w:r>
        <w:rPr>
          <w:color w:val="000000"/>
          <w:sz w:val="24"/>
        </w:rPr>
        <w:t>___________________________________________</w:t>
      </w:r>
    </w:p>
    <w:p w14:paraId="56000000">
      <w:pPr>
        <w:ind/>
        <w:jc w:val="center"/>
        <w:rPr>
          <w:b w:val="1"/>
          <w:color w:val="000000"/>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(контактный телефон)</w:t>
      </w:r>
    </w:p>
    <w:p w14:paraId="57000000">
      <w:pPr>
        <w:pStyle w:val="Style_2"/>
        <w:tabs>
          <w:tab w:leader="none" w:pos="720" w:val="left"/>
        </w:tabs>
        <w:spacing w:line="200" w:lineRule="atLeast"/>
        <w:ind w:hanging="5496" w:left="5496" w:right="0"/>
        <w:jc w:val="center"/>
        <w:rPr>
          <w:b w:val="1"/>
          <w:color w:val="000000"/>
        </w:rPr>
      </w:pPr>
      <w:r>
        <w:rPr>
          <w:b w:val="1"/>
          <w:color w:val="000000"/>
        </w:rPr>
        <w:t>ЗАЯВЛЕНИЕ</w:t>
      </w:r>
    </w:p>
    <w:p w14:paraId="58000000">
      <w:pPr>
        <w:pStyle w:val="Style_2"/>
        <w:tabs>
          <w:tab w:leader="none" w:pos="720" w:val="left"/>
        </w:tabs>
        <w:spacing w:line="200" w:lineRule="atLeast"/>
        <w:ind w:hanging="5496" w:left="5496" w:right="0"/>
        <w:jc w:val="center"/>
        <w:rPr>
          <w:b w:val="1"/>
          <w:color w:val="000000"/>
        </w:rPr>
      </w:pPr>
    </w:p>
    <w:p w14:paraId="59000000">
      <w:pPr>
        <w:pStyle w:val="Style_2"/>
        <w:tabs>
          <w:tab w:leader="none" w:pos="720" w:val="left"/>
        </w:tabs>
        <w:spacing w:line="200" w:lineRule="atLeast"/>
        <w:ind w:firstLine="720" w:left="0" w:right="0"/>
        <w:rPr>
          <w:color w:val="000000"/>
        </w:rPr>
      </w:pPr>
      <w:r>
        <w:rPr>
          <w:color w:val="000000"/>
        </w:rPr>
        <w:t>Прошу присвоить почтовый адрес объекту _____________________________________ ________________________________________________________________________________</w:t>
      </w:r>
    </w:p>
    <w:p w14:paraId="5A000000">
      <w:pPr>
        <w:pStyle w:val="Style_2"/>
        <w:tabs>
          <w:tab w:leader="none" w:pos="720" w:val="left"/>
        </w:tabs>
        <w:spacing w:line="200" w:lineRule="atLeast"/>
        <w:ind w:hanging="5496" w:left="5496" w:right="0"/>
        <w:rPr>
          <w:color w:val="000000"/>
        </w:rPr>
      </w:pPr>
      <w:r>
        <w:rPr>
          <w:color w:val="000000"/>
        </w:rPr>
        <w:t>расположенному на земельном участке, по адресу: ____________________________________</w:t>
      </w:r>
    </w:p>
    <w:p w14:paraId="5B000000">
      <w:pPr>
        <w:pStyle w:val="Style_2"/>
        <w:tabs>
          <w:tab w:leader="none" w:pos="720" w:val="left"/>
        </w:tabs>
        <w:spacing w:line="200" w:lineRule="atLeast"/>
        <w:ind w:hanging="5496" w:left="5496" w:right="0"/>
        <w:rPr>
          <w:color w:val="000000"/>
        </w:rPr>
      </w:pPr>
      <w:r>
        <w:rPr>
          <w:color w:val="000000"/>
        </w:rPr>
        <w:t>________________________________________________________________________________</w:t>
      </w:r>
    </w:p>
    <w:p w14:paraId="5C000000">
      <w:pPr>
        <w:pStyle w:val="Style_2"/>
        <w:tabs>
          <w:tab w:leader="none" w:pos="720" w:val="left"/>
        </w:tabs>
        <w:spacing w:line="200" w:lineRule="atLeast"/>
        <w:ind w:hanging="5496" w:left="5496" w:right="0"/>
        <w:rPr>
          <w:color w:val="000000"/>
        </w:rPr>
      </w:pPr>
      <w:r>
        <w:rPr>
          <w:color w:val="000000"/>
        </w:rPr>
        <w:t>________________________________________________________________________________</w:t>
      </w:r>
    </w:p>
    <w:p w14:paraId="5D000000">
      <w:pPr>
        <w:pStyle w:val="Style_2"/>
        <w:tabs>
          <w:tab w:leader="none" w:pos="720" w:val="left"/>
        </w:tabs>
        <w:spacing w:line="200" w:lineRule="atLeast"/>
        <w:ind w:hanging="5496" w:left="5496" w:right="0"/>
        <w:rPr>
          <w:color w:val="000000"/>
        </w:rPr>
      </w:pPr>
      <w:r>
        <w:rPr>
          <w:color w:val="000000"/>
        </w:rPr>
        <w:t>________________________________________________________________________________</w:t>
      </w:r>
    </w:p>
    <w:p w14:paraId="5E000000">
      <w:pPr>
        <w:pStyle w:val="Style_2"/>
        <w:tabs>
          <w:tab w:leader="none" w:pos="720" w:val="left"/>
        </w:tabs>
        <w:spacing w:line="200" w:lineRule="atLeast"/>
        <w:ind w:hanging="5496" w:left="5496" w:right="0"/>
        <w:rPr>
          <w:color w:val="000000"/>
        </w:rPr>
      </w:pPr>
      <w:r>
        <w:rPr>
          <w:color w:val="000000"/>
        </w:rPr>
        <w:t>________________________________________________________________________________</w:t>
      </w:r>
    </w:p>
    <w:p w14:paraId="5F000000">
      <w:pPr>
        <w:pStyle w:val="Style_2"/>
        <w:tabs>
          <w:tab w:leader="none" w:pos="720" w:val="left"/>
        </w:tabs>
        <w:spacing w:line="200" w:lineRule="atLeast"/>
        <w:ind w:hanging="5496" w:left="5496" w:right="0"/>
        <w:rPr>
          <w:b w:val="1"/>
          <w:color w:val="000000"/>
          <w:sz w:val="24"/>
        </w:rPr>
      </w:pPr>
      <w:r>
        <w:rPr>
          <w:color w:val="000000"/>
        </w:rPr>
        <w:t>К заявлению прилагаются:</w:t>
      </w:r>
    </w:p>
    <w:p w14:paraId="60000000">
      <w:pPr>
        <w:spacing w:line="200" w:lineRule="atLeast"/>
        <w:ind/>
        <w:rPr>
          <w:color w:val="000000"/>
          <w:sz w:val="24"/>
        </w:rPr>
      </w:pPr>
      <w:r>
        <w:rPr>
          <w:b w:val="1"/>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000000">
      <w:pPr>
        <w:spacing w:line="200" w:lineRule="atLeast"/>
        <w:ind/>
        <w:rPr>
          <w:color w:val="000000"/>
          <w:sz w:val="24"/>
        </w:rPr>
      </w:pPr>
    </w:p>
    <w:p w14:paraId="62000000">
      <w:pPr>
        <w:spacing w:line="200" w:lineRule="atLeast"/>
        <w:ind/>
        <w:rPr>
          <w:color w:val="000000"/>
          <w:sz w:val="24"/>
        </w:rPr>
      </w:pPr>
    </w:p>
    <w:p w14:paraId="63000000">
      <w:pPr>
        <w:spacing w:line="200" w:lineRule="atLeast"/>
        <w:ind/>
        <w:rPr>
          <w:b w:val="1"/>
          <w:color w:val="000000"/>
          <w:sz w:val="24"/>
        </w:rPr>
      </w:pPr>
      <w:r>
        <w:rPr>
          <w:color w:val="000000"/>
          <w:sz w:val="24"/>
        </w:rPr>
        <w:t xml:space="preserve">Дата                                                                       Подпись </w:t>
      </w:r>
    </w:p>
    <w:p w14:paraId="64000000">
      <w:pPr>
        <w:spacing w:line="200" w:lineRule="atLeast"/>
        <w:ind/>
        <w:jc w:val="both"/>
        <w:rPr>
          <w:b w:val="1"/>
          <w:color w:val="000000"/>
          <w:sz w:val="24"/>
        </w:rPr>
      </w:pPr>
    </w:p>
    <w:p w14:paraId="65000000">
      <w:pPr>
        <w:spacing w:line="200" w:lineRule="atLeast"/>
        <w:ind/>
        <w:jc w:val="right"/>
        <w:rPr>
          <w:color w:val="000000"/>
          <w:sz w:val="24"/>
        </w:rPr>
      </w:pPr>
      <w:r>
        <w:rPr>
          <w:color w:val="000000"/>
          <w:sz w:val="24"/>
        </w:rPr>
        <w:t>Отметки о принятии заявления</w:t>
      </w:r>
    </w:p>
    <w:p w14:paraId="66000000">
      <w:pPr>
        <w:spacing w:line="200" w:lineRule="atLeast"/>
        <w:ind/>
        <w:jc w:val="right"/>
        <w:rPr>
          <w:color w:val="000000"/>
          <w:sz w:val="24"/>
        </w:rPr>
      </w:pPr>
      <w:r>
        <w:rPr>
          <w:color w:val="000000"/>
          <w:sz w:val="24"/>
        </w:rPr>
        <w:t xml:space="preserve">«_______» _____________ 20____г. № _____  </w:t>
      </w:r>
    </w:p>
    <w:p w14:paraId="67000000">
      <w:pPr>
        <w:spacing w:line="200" w:lineRule="atLeast"/>
        <w:ind/>
        <w:jc w:val="right"/>
        <w:rPr>
          <w:color w:val="000000"/>
          <w:sz w:val="24"/>
        </w:rPr>
      </w:pPr>
    </w:p>
    <w:p w14:paraId="68000000">
      <w:pPr>
        <w:spacing w:after="120" w:before="0" w:line="100" w:lineRule="atLeast"/>
        <w:ind/>
        <w:rPr>
          <w:color w:val="000000"/>
          <w:sz w:val="24"/>
        </w:rPr>
      </w:pPr>
      <w:r>
        <w:rPr>
          <w:color w:val="000000"/>
          <w:sz w:val="24"/>
        </w:rPr>
        <w:t xml:space="preserve">Подпись    </w:t>
      </w:r>
    </w:p>
    <w:p w14:paraId="69000000">
      <w:pPr>
        <w:spacing w:after="120" w:before="0" w:line="100" w:lineRule="atLeast"/>
        <w:ind/>
        <w:rPr>
          <w:color w:val="000000"/>
          <w:sz w:val="24"/>
        </w:rPr>
      </w:pPr>
    </w:p>
    <w:p w14:paraId="6A000000">
      <w:pPr>
        <w:ind/>
        <w:jc w:val="right"/>
        <w:rPr>
          <w:color w:val="000000"/>
          <w:sz w:val="24"/>
        </w:rPr>
      </w:pPr>
      <w:r>
        <w:rPr>
          <w:color w:val="000000"/>
          <w:sz w:val="24"/>
        </w:rPr>
        <w:br/>
      </w:r>
    </w:p>
    <w:p w14:paraId="6B000000">
      <w:pPr>
        <w:ind/>
        <w:jc w:val="right"/>
        <w:rPr>
          <w:color w:val="000000"/>
          <w:sz w:val="24"/>
        </w:rPr>
      </w:pPr>
    </w:p>
    <w:p w14:paraId="6C000000">
      <w:pPr>
        <w:ind/>
        <w:jc w:val="right"/>
        <w:rPr>
          <w:color w:val="000000"/>
          <w:sz w:val="24"/>
        </w:rPr>
      </w:pPr>
    </w:p>
    <w:p w14:paraId="6D000000">
      <w:pPr>
        <w:ind/>
        <w:jc w:val="right"/>
        <w:rPr>
          <w:color w:val="000000"/>
          <w:sz w:val="24"/>
        </w:rPr>
      </w:pPr>
    </w:p>
    <w:p w14:paraId="6E000000">
      <w:pPr>
        <w:ind/>
        <w:jc w:val="right"/>
        <w:rPr>
          <w:color w:val="000000"/>
          <w:sz w:val="24"/>
        </w:rPr>
      </w:pPr>
    </w:p>
    <w:p w14:paraId="6F000000">
      <w:pPr>
        <w:ind/>
        <w:jc w:val="right"/>
        <w:rPr>
          <w:color w:val="000000"/>
          <w:sz w:val="24"/>
        </w:rPr>
      </w:pPr>
    </w:p>
    <w:p w14:paraId="70000000">
      <w:pPr>
        <w:ind/>
        <w:jc w:val="right"/>
        <w:rPr>
          <w:color w:val="000000"/>
          <w:sz w:val="24"/>
        </w:rPr>
      </w:pPr>
    </w:p>
    <w:p w14:paraId="71000000">
      <w:pPr>
        <w:ind/>
        <w:jc w:val="right"/>
        <w:rPr>
          <w:color w:val="000000"/>
          <w:sz w:val="24"/>
        </w:rPr>
      </w:pPr>
    </w:p>
    <w:p w14:paraId="72000000">
      <w:pPr>
        <w:ind/>
        <w:jc w:val="right"/>
        <w:rPr>
          <w:color w:val="000000"/>
          <w:sz w:val="24"/>
        </w:rPr>
      </w:pPr>
    </w:p>
    <w:p w14:paraId="73000000">
      <w:pPr>
        <w:ind/>
        <w:jc w:val="right"/>
        <w:rPr>
          <w:color w:val="000000"/>
          <w:sz w:val="24"/>
        </w:rPr>
      </w:pPr>
    </w:p>
    <w:p w14:paraId="74000000">
      <w:pPr>
        <w:ind/>
        <w:jc w:val="right"/>
        <w:rPr>
          <w:color w:val="000000"/>
          <w:sz w:val="24"/>
        </w:rPr>
      </w:pPr>
    </w:p>
    <w:p w14:paraId="75000000">
      <w:pPr>
        <w:ind/>
        <w:jc w:val="right"/>
        <w:rPr>
          <w:color w:val="000000"/>
          <w:sz w:val="24"/>
        </w:rPr>
      </w:pPr>
    </w:p>
    <w:p w14:paraId="76000000">
      <w:pPr>
        <w:ind/>
        <w:jc w:val="right"/>
        <w:rPr>
          <w:color w:val="000000"/>
          <w:sz w:val="24"/>
        </w:rPr>
      </w:pPr>
    </w:p>
    <w:p w14:paraId="77000000">
      <w:pPr>
        <w:ind/>
        <w:jc w:val="right"/>
        <w:rPr>
          <w:color w:val="000000"/>
          <w:sz w:val="24"/>
        </w:rPr>
      </w:pPr>
    </w:p>
    <w:p w14:paraId="78000000">
      <w:pPr>
        <w:ind/>
        <w:jc w:val="right"/>
        <w:rPr>
          <w:color w:val="000000"/>
          <w:sz w:val="24"/>
        </w:rPr>
      </w:pPr>
    </w:p>
    <w:p w14:paraId="79000000">
      <w:pPr>
        <w:ind/>
        <w:jc w:val="right"/>
        <w:rPr>
          <w:color w:val="000000"/>
          <w:sz w:val="24"/>
        </w:rPr>
      </w:pPr>
    </w:p>
    <w:p w14:paraId="7A000000">
      <w:pPr>
        <w:ind/>
        <w:jc w:val="right"/>
        <w:rPr>
          <w:color w:val="000000"/>
          <w:sz w:val="24"/>
        </w:rPr>
      </w:pPr>
    </w:p>
    <w:p w14:paraId="7B000000">
      <w:pPr>
        <w:ind/>
        <w:jc w:val="right"/>
        <w:rPr>
          <w:color w:val="000000"/>
          <w:sz w:val="24"/>
        </w:rPr>
      </w:pPr>
    </w:p>
    <w:p w14:paraId="7C000000">
      <w:pPr>
        <w:ind/>
        <w:jc w:val="right"/>
        <w:rPr>
          <w:color w:val="000000"/>
          <w:sz w:val="24"/>
        </w:rPr>
      </w:pPr>
    </w:p>
    <w:p w14:paraId="7D000000">
      <w:pPr>
        <w:ind/>
        <w:jc w:val="right"/>
        <w:rPr>
          <w:color w:val="000000"/>
          <w:sz w:val="24"/>
        </w:rPr>
      </w:pPr>
    </w:p>
    <w:p w14:paraId="7E000000">
      <w:pPr>
        <w:ind/>
        <w:jc w:val="right"/>
        <w:rPr>
          <w:color w:val="000000"/>
          <w:sz w:val="24"/>
        </w:rPr>
      </w:pPr>
    </w:p>
    <w:p w14:paraId="7F000000">
      <w:pPr>
        <w:ind/>
        <w:jc w:val="right"/>
        <w:rPr>
          <w:color w:val="000000"/>
          <w:sz w:val="24"/>
        </w:rPr>
      </w:pPr>
    </w:p>
    <w:p w14:paraId="80000000">
      <w:pPr>
        <w:ind/>
        <w:jc w:val="right"/>
        <w:rPr>
          <w:color w:val="000000"/>
          <w:sz w:val="24"/>
        </w:rPr>
      </w:pPr>
    </w:p>
    <w:p w14:paraId="81000000">
      <w:pPr>
        <w:ind/>
        <w:jc w:val="right"/>
        <w:rPr>
          <w:color w:val="000000"/>
          <w:sz w:val="24"/>
        </w:rPr>
      </w:pPr>
    </w:p>
    <w:p w14:paraId="82000000">
      <w:pPr>
        <w:ind/>
        <w:jc w:val="right"/>
        <w:rPr>
          <w:color w:val="000000"/>
          <w:sz w:val="24"/>
        </w:rPr>
      </w:pPr>
    </w:p>
    <w:p w14:paraId="83000000">
      <w:pPr>
        <w:ind/>
        <w:jc w:val="right"/>
        <w:rPr>
          <w:color w:val="000000"/>
          <w:sz w:val="24"/>
        </w:rPr>
      </w:pPr>
    </w:p>
    <w:p w14:paraId="84000000">
      <w:pPr>
        <w:ind/>
        <w:jc w:val="right"/>
        <w:rPr>
          <w:color w:val="000000"/>
          <w:sz w:val="24"/>
        </w:rPr>
      </w:pPr>
    </w:p>
    <w:p w14:paraId="85000000">
      <w:pPr>
        <w:ind/>
        <w:jc w:val="right"/>
        <w:rPr>
          <w:color w:val="000000"/>
          <w:sz w:val="24"/>
        </w:rPr>
      </w:pPr>
    </w:p>
    <w:p w14:paraId="86000000">
      <w:pPr>
        <w:ind/>
        <w:jc w:val="right"/>
        <w:rPr>
          <w:color w:val="000000"/>
          <w:sz w:val="24"/>
        </w:rPr>
      </w:pPr>
    </w:p>
    <w:p w14:paraId="87000000">
      <w:pPr>
        <w:ind/>
        <w:jc w:val="right"/>
        <w:rPr>
          <w:color w:val="000000"/>
          <w:sz w:val="24"/>
        </w:rPr>
      </w:pPr>
    </w:p>
    <w:p w14:paraId="88000000">
      <w:pPr>
        <w:ind/>
        <w:jc w:val="right"/>
        <w:rPr>
          <w:color w:val="000000"/>
          <w:sz w:val="24"/>
        </w:rPr>
      </w:pPr>
    </w:p>
    <w:p w14:paraId="89000000">
      <w:pPr>
        <w:ind/>
        <w:jc w:val="right"/>
        <w:rPr>
          <w:color w:val="000000"/>
          <w:sz w:val="24"/>
        </w:rPr>
      </w:pPr>
      <w:r>
        <w:rPr>
          <w:color w:val="000000"/>
          <w:sz w:val="24"/>
        </w:rPr>
        <w:t>Приложение 2</w:t>
      </w:r>
    </w:p>
    <w:p w14:paraId="8A000000">
      <w:pPr>
        <w:ind/>
        <w:jc w:val="right"/>
        <w:rPr>
          <w:color w:val="000000"/>
          <w:sz w:val="24"/>
        </w:rPr>
      </w:pPr>
      <w:r>
        <w:rPr>
          <w:color w:val="000000"/>
          <w:sz w:val="24"/>
        </w:rPr>
        <w:t>к административному регламенту</w:t>
      </w:r>
    </w:p>
    <w:p w14:paraId="8B000000">
      <w:pPr>
        <w:ind/>
        <w:jc w:val="right"/>
        <w:rPr>
          <w:color w:val="000000"/>
          <w:sz w:val="24"/>
        </w:rPr>
      </w:pPr>
      <w:r>
        <w:rPr>
          <w:color w:val="000000"/>
          <w:sz w:val="24"/>
        </w:rPr>
        <w:t>предоставления муниципальной услуги</w:t>
      </w:r>
    </w:p>
    <w:p w14:paraId="8C000000">
      <w:pPr>
        <w:ind/>
        <w:jc w:val="right"/>
        <w:rPr>
          <w:color w:val="000000"/>
          <w:sz w:val="24"/>
        </w:rPr>
      </w:pPr>
      <w:r>
        <w:rPr>
          <w:color w:val="000000"/>
          <w:sz w:val="24"/>
        </w:rPr>
        <w:t>«Присвоение адресов и нумерация объектов недвижимости</w:t>
      </w:r>
    </w:p>
    <w:p w14:paraId="8D000000">
      <w:pPr>
        <w:ind/>
        <w:jc w:val="right"/>
        <w:rPr>
          <w:color w:val="000000"/>
          <w:sz w:val="24"/>
        </w:rPr>
      </w:pPr>
      <w:r>
        <w:rPr>
          <w:color w:val="000000"/>
          <w:sz w:val="24"/>
        </w:rPr>
        <w:t xml:space="preserve"> </w:t>
      </w:r>
      <w:r>
        <w:rPr>
          <w:color w:val="000000"/>
          <w:sz w:val="24"/>
        </w:rPr>
        <w:t>расположенных на территории Щенниковского сельского поселения</w:t>
      </w:r>
    </w:p>
    <w:p w14:paraId="8E000000">
      <w:pPr>
        <w:ind/>
        <w:jc w:val="right"/>
        <w:rPr>
          <w:rFonts w:ascii="Times New Roman" w:hAnsi="Times New Roman"/>
          <w:color w:val="000000"/>
          <w:sz w:val="24"/>
        </w:rPr>
      </w:pPr>
      <w:r>
        <w:rPr>
          <w:color w:val="000000"/>
          <w:sz w:val="24"/>
        </w:rPr>
        <w:t xml:space="preserve">Ильинского муниципального района Ивановской области » </w:t>
      </w:r>
    </w:p>
    <w:p w14:paraId="8F000000">
      <w:pPr>
        <w:pStyle w:val="Style_6"/>
        <w:spacing w:line="200" w:lineRule="atLeast"/>
        <w:ind/>
        <w:jc w:val="right"/>
        <w:rPr>
          <w:rFonts w:ascii="Times New Roman" w:hAnsi="Times New Roman"/>
          <w:color w:val="000000"/>
          <w:sz w:val="24"/>
        </w:rPr>
      </w:pPr>
    </w:p>
    <w:p w14:paraId="90000000">
      <w:pPr>
        <w:pStyle w:val="Style_5"/>
        <w:tabs>
          <w:tab w:leader="none" w:pos="708" w:val="left"/>
        </w:tabs>
        <w:spacing w:line="200" w:lineRule="atLeast"/>
        <w:ind/>
        <w:jc w:val="right"/>
        <w:rPr>
          <w:color w:val="000000"/>
          <w:sz w:val="24"/>
        </w:rPr>
      </w:pPr>
      <w:r>
        <w:rPr>
          <w:color w:val="000000"/>
          <w:sz w:val="24"/>
          <w:u w:val="single"/>
        </w:rPr>
        <w:t>Заявление о переадресации объекта</w:t>
      </w:r>
    </w:p>
    <w:p w14:paraId="91000000">
      <w:pPr>
        <w:pStyle w:val="Style_5"/>
        <w:tabs>
          <w:tab w:leader="none" w:pos="708" w:val="left"/>
        </w:tabs>
        <w:spacing w:line="200" w:lineRule="atLeast"/>
        <w:ind/>
        <w:jc w:val="right"/>
        <w:rPr>
          <w:color w:val="000000"/>
          <w:sz w:val="24"/>
        </w:rPr>
      </w:pPr>
    </w:p>
    <w:p w14:paraId="92000000">
      <w:pPr>
        <w:pStyle w:val="Style_5"/>
        <w:tabs>
          <w:tab w:leader="none" w:pos="708" w:val="left"/>
        </w:tabs>
        <w:spacing w:line="200" w:lineRule="atLeast"/>
        <w:ind/>
        <w:jc w:val="right"/>
        <w:rPr>
          <w:color w:val="000000"/>
          <w:sz w:val="24"/>
        </w:rPr>
      </w:pPr>
    </w:p>
    <w:p w14:paraId="93000000">
      <w:pPr>
        <w:pStyle w:val="Style_5"/>
        <w:tabs>
          <w:tab w:leader="none" w:pos="708" w:val="left"/>
        </w:tabs>
        <w:spacing w:line="200" w:lineRule="atLeast"/>
        <w:ind/>
        <w:jc w:val="right"/>
        <w:rPr>
          <w:color w:val="000000"/>
          <w:sz w:val="24"/>
        </w:rPr>
      </w:pPr>
      <w:r>
        <w:rPr>
          <w:color w:val="000000"/>
          <w:sz w:val="24"/>
        </w:rPr>
        <w:t>В администрацию  Щенниковского сельского поселения</w:t>
      </w:r>
    </w:p>
    <w:p w14:paraId="94000000">
      <w:pPr>
        <w:ind/>
        <w:jc w:val="right"/>
        <w:rPr>
          <w:color w:val="000000"/>
        </w:rPr>
      </w:pPr>
      <w:r>
        <w:rPr>
          <w:color w:val="000000"/>
          <w:sz w:val="24"/>
        </w:rPr>
        <w:t>от _________________________________________</w:t>
      </w:r>
    </w:p>
    <w:p w14:paraId="95000000">
      <w:pPr>
        <w:ind/>
        <w:jc w:val="center"/>
        <w:rPr>
          <w:color w:val="000000"/>
          <w:sz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4"/>
        </w:rPr>
        <w:t>(ФИО полностью)</w:t>
      </w:r>
    </w:p>
    <w:p w14:paraId="96000000">
      <w:pPr>
        <w:ind/>
        <w:jc w:val="right"/>
        <w:rPr>
          <w:color w:val="000000"/>
          <w:sz w:val="24"/>
        </w:rPr>
      </w:pPr>
      <w:r>
        <w:rPr>
          <w:color w:val="000000"/>
          <w:sz w:val="24"/>
        </w:rPr>
        <w:t>___________________________________________</w:t>
      </w:r>
    </w:p>
    <w:p w14:paraId="97000000">
      <w:pPr>
        <w:ind/>
        <w:jc w:val="right"/>
        <w:rPr>
          <w:color w:val="000000"/>
          <w:sz w:val="24"/>
        </w:rPr>
      </w:pPr>
      <w:r>
        <w:rPr>
          <w:color w:val="000000"/>
          <w:sz w:val="24"/>
        </w:rPr>
        <w:t>___________________________________________</w:t>
      </w:r>
    </w:p>
    <w:p w14:paraId="98000000">
      <w:pPr>
        <w:ind/>
        <w:jc w:val="center"/>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(адрес полностью: индекс,  область</w:t>
      </w:r>
    </w:p>
    <w:p w14:paraId="99000000">
      <w:pPr>
        <w:ind/>
        <w:jc w:val="right"/>
        <w:rPr>
          <w:color w:val="000000"/>
          <w:sz w:val="24"/>
        </w:rPr>
      </w:pPr>
      <w:r>
        <w:rPr>
          <w:color w:val="000000"/>
          <w:sz w:val="24"/>
        </w:rPr>
        <w:t>___________________________________________</w:t>
      </w:r>
    </w:p>
    <w:p w14:paraId="9A000000">
      <w:pPr>
        <w:ind/>
        <w:jc w:val="center"/>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район, село, улица, дом)</w:t>
      </w:r>
    </w:p>
    <w:p w14:paraId="9B000000">
      <w:pPr>
        <w:ind/>
        <w:jc w:val="right"/>
        <w:rPr>
          <w:color w:val="000000"/>
          <w:sz w:val="24"/>
        </w:rPr>
      </w:pPr>
      <w:r>
        <w:rPr>
          <w:color w:val="000000"/>
          <w:sz w:val="24"/>
        </w:rPr>
        <w:t>___________________________________________</w:t>
      </w:r>
    </w:p>
    <w:p w14:paraId="9C000000">
      <w:pPr>
        <w:ind/>
        <w:jc w:val="right"/>
        <w:rPr>
          <w:color w:val="000000"/>
          <w:sz w:val="24"/>
        </w:rPr>
      </w:pPr>
      <w:r>
        <w:rPr>
          <w:color w:val="000000"/>
          <w:sz w:val="24"/>
        </w:rPr>
        <w:t>___________________________________________</w:t>
      </w:r>
    </w:p>
    <w:p w14:paraId="9D000000">
      <w:pPr>
        <w:ind/>
        <w:jc w:val="right"/>
        <w:rPr>
          <w:color w:val="000000"/>
          <w:sz w:val="24"/>
        </w:rPr>
      </w:pPr>
      <w:r>
        <w:rPr>
          <w:color w:val="000000"/>
          <w:sz w:val="24"/>
        </w:rPr>
        <w:t>___________________________________________</w:t>
      </w:r>
    </w:p>
    <w:p w14:paraId="9E000000">
      <w:pPr>
        <w:ind/>
        <w:jc w:val="center"/>
        <w:rPr>
          <w:b w:val="1"/>
          <w:color w:val="000000"/>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(контактный телефон)</w:t>
      </w:r>
    </w:p>
    <w:p w14:paraId="9F000000">
      <w:pPr>
        <w:pStyle w:val="Style_2"/>
        <w:tabs>
          <w:tab w:leader="none" w:pos="720" w:val="left"/>
        </w:tabs>
        <w:spacing w:line="200" w:lineRule="atLeast"/>
        <w:ind w:hanging="5496" w:left="5496" w:right="0"/>
        <w:jc w:val="center"/>
        <w:rPr>
          <w:color w:val="000000"/>
        </w:rPr>
      </w:pPr>
      <w:r>
        <w:rPr>
          <w:b w:val="1"/>
          <w:color w:val="000000"/>
        </w:rPr>
        <w:t>ЗАЯВЛЕНИЕ</w:t>
      </w:r>
    </w:p>
    <w:p w14:paraId="A0000000">
      <w:pPr>
        <w:pStyle w:val="Style_2"/>
        <w:tabs>
          <w:tab w:leader="none" w:pos="720" w:val="left"/>
        </w:tabs>
        <w:spacing w:line="200" w:lineRule="atLeast"/>
        <w:ind w:firstLine="720" w:left="0" w:right="0"/>
        <w:rPr>
          <w:color w:val="000000"/>
        </w:rPr>
      </w:pPr>
      <w:r>
        <w:rPr>
          <w:color w:val="000000"/>
        </w:rPr>
        <w:t>Прошу сделать переадресацию объекту ______________________________________ _______________________________________________________________________________</w:t>
      </w:r>
    </w:p>
    <w:p w14:paraId="A1000000">
      <w:pPr>
        <w:pStyle w:val="Style_2"/>
        <w:tabs>
          <w:tab w:leader="none" w:pos="720" w:val="left"/>
        </w:tabs>
        <w:spacing w:line="200" w:lineRule="atLeast"/>
        <w:ind w:hanging="5496" w:left="5496" w:right="0"/>
        <w:rPr>
          <w:color w:val="000000"/>
        </w:rPr>
      </w:pPr>
      <w:r>
        <w:rPr>
          <w:color w:val="000000"/>
        </w:rPr>
        <w:t>расположенного на земельном участке, по адресу: ____________________________________</w:t>
      </w:r>
    </w:p>
    <w:p w14:paraId="A2000000">
      <w:pPr>
        <w:pStyle w:val="Style_2"/>
        <w:tabs>
          <w:tab w:leader="none" w:pos="720" w:val="left"/>
        </w:tabs>
        <w:spacing w:line="200" w:lineRule="atLeast"/>
        <w:ind w:hanging="5496" w:left="5496" w:right="0"/>
        <w:rPr>
          <w:color w:val="000000"/>
        </w:rPr>
      </w:pPr>
      <w:r>
        <w:rPr>
          <w:color w:val="000000"/>
        </w:rPr>
        <w:t>________________________________________________________________________________</w:t>
      </w:r>
    </w:p>
    <w:p w14:paraId="A3000000">
      <w:pPr>
        <w:pStyle w:val="Style_2"/>
        <w:tabs>
          <w:tab w:leader="none" w:pos="720" w:val="left"/>
        </w:tabs>
        <w:spacing w:line="200" w:lineRule="atLeast"/>
        <w:ind w:hanging="5496" w:left="5496" w:right="0"/>
        <w:rPr>
          <w:color w:val="000000"/>
        </w:rPr>
      </w:pPr>
      <w:r>
        <w:rPr>
          <w:color w:val="000000"/>
        </w:rPr>
        <w:t>________________________________________________________________________________</w:t>
      </w:r>
    </w:p>
    <w:p w14:paraId="A4000000">
      <w:pPr>
        <w:pStyle w:val="Style_2"/>
        <w:tabs>
          <w:tab w:leader="none" w:pos="720" w:val="left"/>
        </w:tabs>
        <w:spacing w:line="200" w:lineRule="atLeast"/>
        <w:ind w:hanging="5496" w:left="5496" w:right="0"/>
        <w:rPr>
          <w:color w:val="000000"/>
        </w:rPr>
      </w:pPr>
      <w:r>
        <w:rPr>
          <w:color w:val="000000"/>
        </w:rPr>
        <w:t>________________________________________________________________________________</w:t>
      </w:r>
    </w:p>
    <w:p w14:paraId="A5000000">
      <w:pPr>
        <w:pStyle w:val="Style_2"/>
        <w:tabs>
          <w:tab w:leader="none" w:pos="720" w:val="left"/>
        </w:tabs>
        <w:spacing w:line="200" w:lineRule="atLeast"/>
        <w:ind w:hanging="5496" w:left="5496" w:right="0"/>
        <w:rPr>
          <w:color w:val="000000"/>
        </w:rPr>
      </w:pPr>
      <w:r>
        <w:rPr>
          <w:color w:val="000000"/>
        </w:rPr>
        <w:t>________________________________________________________________________________</w:t>
      </w:r>
    </w:p>
    <w:p w14:paraId="A6000000">
      <w:pPr>
        <w:pStyle w:val="Style_2"/>
        <w:tabs>
          <w:tab w:leader="none" w:pos="720" w:val="left"/>
        </w:tabs>
        <w:spacing w:line="200" w:lineRule="atLeast"/>
        <w:ind w:hanging="5496" w:left="5496" w:right="0"/>
        <w:rPr>
          <w:color w:val="000000"/>
        </w:rPr>
      </w:pPr>
    </w:p>
    <w:p w14:paraId="A7000000">
      <w:pPr>
        <w:pStyle w:val="Style_2"/>
        <w:tabs>
          <w:tab w:leader="none" w:pos="720" w:val="left"/>
        </w:tabs>
        <w:spacing w:line="200" w:lineRule="atLeast"/>
        <w:ind w:hanging="5496" w:left="5496" w:right="0"/>
        <w:rPr>
          <w:b w:val="1"/>
          <w:color w:val="000000"/>
        </w:rPr>
      </w:pPr>
      <w:r>
        <w:rPr>
          <w:color w:val="000000"/>
        </w:rPr>
        <w:t>К заявлению прилагаются:</w:t>
      </w:r>
    </w:p>
    <w:p w14:paraId="A8000000">
      <w:pPr>
        <w:spacing w:line="200" w:lineRule="atLeast"/>
        <w:ind/>
        <w:rPr>
          <w:color w:val="000000"/>
        </w:rPr>
      </w:pPr>
      <w:r>
        <w:rPr>
          <w:b w:val="1"/>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A9000000">
      <w:pPr>
        <w:spacing w:line="200" w:lineRule="atLeast"/>
        <w:ind/>
        <w:rPr>
          <w:color w:val="000000"/>
        </w:rPr>
      </w:pPr>
    </w:p>
    <w:p w14:paraId="AA000000">
      <w:pPr>
        <w:spacing w:line="200" w:lineRule="atLeast"/>
        <w:ind/>
        <w:rPr>
          <w:color w:val="000000"/>
          <w:sz w:val="24"/>
        </w:rPr>
      </w:pPr>
      <w:r>
        <w:rPr>
          <w:color w:val="000000"/>
          <w:sz w:val="24"/>
        </w:rPr>
        <w:t xml:space="preserve">Дата                                                                       Подпись </w:t>
      </w:r>
    </w:p>
    <w:p w14:paraId="AB000000">
      <w:pPr>
        <w:spacing w:line="200" w:lineRule="atLeast"/>
        <w:ind/>
        <w:jc w:val="right"/>
        <w:rPr>
          <w:color w:val="000000"/>
          <w:sz w:val="24"/>
        </w:rPr>
      </w:pPr>
    </w:p>
    <w:p w14:paraId="AC000000">
      <w:pPr>
        <w:spacing w:line="200" w:lineRule="atLeast"/>
        <w:ind/>
        <w:jc w:val="right"/>
        <w:rPr>
          <w:color w:val="000000"/>
          <w:sz w:val="24"/>
        </w:rPr>
      </w:pPr>
      <w:r>
        <w:rPr>
          <w:color w:val="000000"/>
          <w:sz w:val="24"/>
        </w:rPr>
        <w:t>Отметки о принятии заявления</w:t>
      </w:r>
    </w:p>
    <w:p w14:paraId="AD000000">
      <w:pPr>
        <w:spacing w:line="200" w:lineRule="atLeast"/>
        <w:ind/>
        <w:jc w:val="right"/>
        <w:rPr>
          <w:color w:val="000000"/>
          <w:sz w:val="24"/>
        </w:rPr>
      </w:pPr>
      <w:r>
        <w:rPr>
          <w:color w:val="000000"/>
          <w:sz w:val="24"/>
        </w:rPr>
        <w:t xml:space="preserve">«_______» _____________ 20____г. № _____  </w:t>
      </w:r>
    </w:p>
    <w:p w14:paraId="AE000000">
      <w:pPr>
        <w:spacing w:line="200" w:lineRule="atLeast"/>
        <w:ind/>
        <w:jc w:val="right"/>
        <w:rPr>
          <w:color w:val="000000"/>
          <w:sz w:val="24"/>
        </w:rPr>
      </w:pPr>
    </w:p>
    <w:p w14:paraId="AF000000">
      <w:pPr>
        <w:spacing w:line="200" w:lineRule="atLeast"/>
        <w:ind/>
        <w:jc w:val="right"/>
        <w:rPr>
          <w:color w:val="000000"/>
        </w:rPr>
      </w:pPr>
      <w:r>
        <w:rPr>
          <w:color w:val="000000"/>
          <w:sz w:val="24"/>
        </w:rPr>
        <w:t>Подпись</w:t>
      </w:r>
      <w:r>
        <w:rPr>
          <w:color w:val="000000"/>
        </w:rPr>
        <w:t xml:space="preserve">  </w:t>
      </w:r>
      <w:r>
        <w:rPr>
          <w:b w:val="1"/>
          <w:color w:val="000000"/>
        </w:rPr>
        <w:t xml:space="preserve">  </w:t>
      </w:r>
    </w:p>
    <w:p w14:paraId="B0000000">
      <w:pPr>
        <w:rPr>
          <w:color w:val="000000"/>
        </w:rPr>
      </w:pPr>
    </w:p>
    <w:p w14:paraId="B1000000">
      <w:pPr>
        <w:ind/>
        <w:jc w:val="right"/>
        <w:rPr>
          <w:color w:val="000000"/>
          <w:sz w:val="24"/>
        </w:rPr>
      </w:pPr>
      <w:r>
        <w:rPr>
          <w:color w:val="000000"/>
          <w:sz w:val="24"/>
        </w:rPr>
        <w:br/>
      </w:r>
    </w:p>
    <w:p w14:paraId="B2000000">
      <w:pPr>
        <w:ind/>
        <w:jc w:val="right"/>
        <w:rPr>
          <w:color w:val="000000"/>
          <w:sz w:val="24"/>
        </w:rPr>
      </w:pPr>
    </w:p>
    <w:p w14:paraId="B3000000">
      <w:pPr>
        <w:ind/>
        <w:jc w:val="right"/>
        <w:rPr>
          <w:color w:val="000000"/>
          <w:sz w:val="24"/>
        </w:rPr>
      </w:pPr>
    </w:p>
    <w:p w14:paraId="B4000000">
      <w:pPr>
        <w:ind/>
        <w:jc w:val="right"/>
        <w:rPr>
          <w:color w:val="000000"/>
          <w:sz w:val="24"/>
        </w:rPr>
      </w:pPr>
    </w:p>
    <w:p w14:paraId="B5000000">
      <w:pPr>
        <w:ind/>
        <w:jc w:val="right"/>
        <w:rPr>
          <w:color w:val="000000"/>
          <w:sz w:val="24"/>
        </w:rPr>
      </w:pPr>
    </w:p>
    <w:p w14:paraId="B6000000">
      <w:pPr>
        <w:ind/>
        <w:jc w:val="right"/>
        <w:rPr>
          <w:color w:val="000000"/>
          <w:sz w:val="24"/>
        </w:rPr>
      </w:pPr>
    </w:p>
    <w:p w14:paraId="B7000000">
      <w:pPr>
        <w:ind/>
        <w:jc w:val="right"/>
        <w:rPr>
          <w:color w:val="000000"/>
          <w:sz w:val="24"/>
        </w:rPr>
      </w:pPr>
    </w:p>
    <w:p w14:paraId="B8000000">
      <w:pPr>
        <w:ind/>
        <w:jc w:val="right"/>
        <w:rPr>
          <w:color w:val="000000"/>
          <w:sz w:val="24"/>
        </w:rPr>
      </w:pPr>
    </w:p>
    <w:p w14:paraId="B9000000">
      <w:pPr>
        <w:ind/>
        <w:jc w:val="right"/>
        <w:rPr>
          <w:color w:val="000000"/>
          <w:sz w:val="24"/>
        </w:rPr>
      </w:pPr>
    </w:p>
    <w:p w14:paraId="BA000000">
      <w:pPr>
        <w:ind/>
        <w:jc w:val="right"/>
        <w:rPr>
          <w:color w:val="000000"/>
          <w:sz w:val="24"/>
        </w:rPr>
      </w:pPr>
    </w:p>
    <w:p w14:paraId="BB000000">
      <w:pPr>
        <w:ind/>
        <w:jc w:val="right"/>
        <w:rPr>
          <w:color w:val="000000"/>
          <w:sz w:val="24"/>
        </w:rPr>
      </w:pPr>
    </w:p>
    <w:p w14:paraId="BC000000">
      <w:pPr>
        <w:ind/>
        <w:jc w:val="right"/>
        <w:rPr>
          <w:color w:val="000000"/>
          <w:sz w:val="24"/>
        </w:rPr>
      </w:pPr>
    </w:p>
    <w:p w14:paraId="BD000000">
      <w:pPr>
        <w:ind/>
        <w:jc w:val="right"/>
        <w:rPr>
          <w:color w:val="000000"/>
          <w:sz w:val="24"/>
        </w:rPr>
      </w:pPr>
    </w:p>
    <w:p w14:paraId="BE000000">
      <w:pPr>
        <w:ind/>
        <w:jc w:val="right"/>
        <w:rPr>
          <w:color w:val="000000"/>
          <w:sz w:val="24"/>
        </w:rPr>
      </w:pPr>
    </w:p>
    <w:p w14:paraId="BF000000">
      <w:pPr>
        <w:ind/>
        <w:jc w:val="right"/>
        <w:rPr>
          <w:color w:val="000000"/>
          <w:sz w:val="24"/>
        </w:rPr>
      </w:pPr>
    </w:p>
    <w:p w14:paraId="C0000000">
      <w:pPr>
        <w:ind/>
        <w:jc w:val="right"/>
        <w:rPr>
          <w:color w:val="000000"/>
          <w:sz w:val="24"/>
        </w:rPr>
      </w:pPr>
    </w:p>
    <w:p w14:paraId="C1000000">
      <w:pPr>
        <w:ind/>
        <w:jc w:val="right"/>
        <w:rPr>
          <w:color w:val="000000"/>
          <w:sz w:val="24"/>
        </w:rPr>
      </w:pPr>
    </w:p>
    <w:p w14:paraId="C2000000">
      <w:pPr>
        <w:ind/>
        <w:jc w:val="right"/>
        <w:rPr>
          <w:color w:val="000000"/>
          <w:sz w:val="24"/>
        </w:rPr>
      </w:pPr>
    </w:p>
    <w:p w14:paraId="C3000000">
      <w:pPr>
        <w:ind/>
        <w:jc w:val="right"/>
        <w:rPr>
          <w:color w:val="000000"/>
          <w:sz w:val="24"/>
        </w:rPr>
      </w:pPr>
    </w:p>
    <w:p w14:paraId="C4000000">
      <w:pPr>
        <w:ind/>
        <w:jc w:val="right"/>
        <w:rPr>
          <w:color w:val="000000"/>
          <w:sz w:val="24"/>
        </w:rPr>
      </w:pPr>
    </w:p>
    <w:p w14:paraId="C5000000">
      <w:pPr>
        <w:ind/>
        <w:jc w:val="right"/>
        <w:rPr>
          <w:color w:val="000000"/>
          <w:sz w:val="24"/>
        </w:rPr>
      </w:pPr>
    </w:p>
    <w:p w14:paraId="C6000000">
      <w:pPr>
        <w:ind/>
        <w:jc w:val="right"/>
        <w:rPr>
          <w:color w:val="000000"/>
          <w:sz w:val="24"/>
        </w:rPr>
      </w:pPr>
    </w:p>
    <w:p w14:paraId="C7000000">
      <w:pPr>
        <w:ind/>
        <w:jc w:val="right"/>
        <w:rPr>
          <w:color w:val="000000"/>
          <w:sz w:val="24"/>
        </w:rPr>
      </w:pPr>
    </w:p>
    <w:p w14:paraId="C8000000">
      <w:pPr>
        <w:ind/>
        <w:jc w:val="right"/>
        <w:rPr>
          <w:color w:val="000000"/>
          <w:sz w:val="24"/>
        </w:rPr>
      </w:pPr>
    </w:p>
    <w:p w14:paraId="C9000000">
      <w:pPr>
        <w:ind/>
        <w:jc w:val="right"/>
        <w:rPr>
          <w:color w:val="000000"/>
          <w:sz w:val="24"/>
        </w:rPr>
      </w:pPr>
    </w:p>
    <w:p w14:paraId="CA000000">
      <w:pPr>
        <w:ind/>
        <w:jc w:val="right"/>
        <w:rPr>
          <w:color w:val="000000"/>
          <w:sz w:val="24"/>
        </w:rPr>
      </w:pPr>
    </w:p>
    <w:p w14:paraId="CB000000">
      <w:pPr>
        <w:ind/>
        <w:jc w:val="right"/>
        <w:rPr>
          <w:color w:val="000000"/>
          <w:sz w:val="24"/>
        </w:rPr>
      </w:pPr>
    </w:p>
    <w:p w14:paraId="CC000000">
      <w:pPr>
        <w:ind/>
        <w:jc w:val="right"/>
        <w:rPr>
          <w:color w:val="000000"/>
          <w:sz w:val="24"/>
        </w:rPr>
      </w:pPr>
      <w:r>
        <w:rPr>
          <w:color w:val="000000"/>
          <w:sz w:val="24"/>
        </w:rPr>
        <w:t>Приложение 3</w:t>
      </w:r>
    </w:p>
    <w:p w14:paraId="CD000000">
      <w:pPr>
        <w:ind/>
        <w:jc w:val="right"/>
        <w:rPr>
          <w:color w:val="000000"/>
          <w:sz w:val="24"/>
        </w:rPr>
      </w:pPr>
      <w:r>
        <w:rPr>
          <w:color w:val="000000"/>
          <w:sz w:val="24"/>
        </w:rPr>
        <w:t>к административному регламенту</w:t>
      </w:r>
    </w:p>
    <w:p w14:paraId="CE000000">
      <w:pPr>
        <w:ind/>
        <w:jc w:val="right"/>
        <w:rPr>
          <w:color w:val="000000"/>
          <w:sz w:val="24"/>
        </w:rPr>
      </w:pPr>
      <w:r>
        <w:rPr>
          <w:color w:val="000000"/>
          <w:sz w:val="24"/>
        </w:rPr>
        <w:t>предоставления муниципальной услуги</w:t>
      </w:r>
    </w:p>
    <w:p w14:paraId="CF000000">
      <w:pPr>
        <w:ind/>
        <w:jc w:val="right"/>
        <w:rPr>
          <w:color w:val="000000"/>
          <w:sz w:val="24"/>
        </w:rPr>
      </w:pPr>
      <w:r>
        <w:rPr>
          <w:color w:val="000000"/>
          <w:sz w:val="24"/>
        </w:rPr>
        <w:t>«Присвоение адресов и нумерация объектов недвижимости</w:t>
      </w:r>
    </w:p>
    <w:p w14:paraId="D0000000">
      <w:pPr>
        <w:ind/>
        <w:jc w:val="right"/>
        <w:rPr>
          <w:color w:val="000000"/>
          <w:sz w:val="24"/>
        </w:rPr>
      </w:pPr>
      <w:r>
        <w:rPr>
          <w:color w:val="000000"/>
          <w:sz w:val="24"/>
        </w:rPr>
        <w:t xml:space="preserve"> </w:t>
      </w:r>
      <w:r>
        <w:rPr>
          <w:color w:val="000000"/>
          <w:sz w:val="24"/>
        </w:rPr>
        <w:t>расположенных на территории Щенниковского сельского поселения</w:t>
      </w:r>
    </w:p>
    <w:p w14:paraId="D1000000">
      <w:pPr>
        <w:ind/>
        <w:jc w:val="right"/>
        <w:rPr>
          <w:color w:val="000000"/>
        </w:rPr>
      </w:pPr>
      <w:r>
        <w:rPr>
          <w:color w:val="000000"/>
          <w:sz w:val="24"/>
        </w:rPr>
        <w:t xml:space="preserve">Ильинского муниципального района Ивановской области </w:t>
      </w:r>
      <w:r>
        <w:rPr>
          <w:color w:val="000000"/>
        </w:rPr>
        <w:t>»</w:t>
      </w:r>
    </w:p>
    <w:p w14:paraId="D2000000">
      <w:pPr>
        <w:ind/>
        <w:jc w:val="right"/>
        <w:rPr>
          <w:color w:val="000000"/>
        </w:rPr>
      </w:pPr>
    </w:p>
    <w:p w14:paraId="D3000000">
      <w:pPr>
        <w:pStyle w:val="Style_6"/>
        <w:spacing w:line="200" w:lineRule="atLeast"/>
        <w:ind/>
        <w:jc w:val="right"/>
        <w:rPr>
          <w:rFonts w:ascii="Times New Roman" w:hAnsi="Times New Roman"/>
          <w:color w:val="000000"/>
          <w:sz w:val="24"/>
        </w:rPr>
      </w:pPr>
    </w:p>
    <w:p w14:paraId="D4000000">
      <w:pPr>
        <w:spacing w:line="200" w:lineRule="atLeast"/>
        <w:ind/>
        <w:jc w:val="center"/>
        <w:rPr>
          <w:color w:val="000000"/>
          <w:sz w:val="20"/>
        </w:rPr>
      </w:pPr>
    </w:p>
    <w:p w14:paraId="D5000000">
      <w:pPr>
        <w:spacing w:line="200" w:lineRule="atLeast"/>
        <w:ind/>
        <w:jc w:val="center"/>
        <w:rPr>
          <w:rFonts w:ascii="Times New Roman" w:hAnsi="Times New Roman"/>
          <w:b w:val="1"/>
          <w:color w:val="000000"/>
          <w:sz w:val="24"/>
        </w:rPr>
      </w:pPr>
      <w:r>
        <w:rPr>
          <w:b w:val="1"/>
          <w:color w:val="000000"/>
        </w:rPr>
        <w:t>БЛОК-СХЕМА</w:t>
      </w:r>
    </w:p>
    <w:p w14:paraId="D6000000">
      <w:pPr>
        <w:pStyle w:val="Style_6"/>
        <w:spacing w:line="200" w:lineRule="atLeast"/>
        <w:ind/>
        <w:jc w:val="center"/>
        <w:rPr>
          <w:rFonts w:ascii="Times New Roman" w:hAnsi="Times New Roman"/>
          <w:b w:val="1"/>
          <w:color w:val="000000"/>
          <w:sz w:val="24"/>
        </w:rPr>
      </w:pPr>
      <w:r>
        <w:rPr>
          <w:rFonts w:ascii="Times New Roman" w:hAnsi="Times New Roman"/>
          <w:b w:val="1"/>
          <w:color w:val="000000"/>
          <w:sz w:val="24"/>
        </w:rPr>
        <w:t xml:space="preserve">к административному регламенту </w:t>
      </w:r>
      <w:r>
        <w:rPr>
          <w:rFonts w:ascii="Times New Roman" w:hAnsi="Times New Roman"/>
          <w:b w:val="1"/>
          <w:color w:val="000000"/>
          <w:spacing w:val="9"/>
          <w:sz w:val="24"/>
        </w:rPr>
        <w:t xml:space="preserve">предоставления муниципальной услуги </w:t>
      </w:r>
      <w:r>
        <w:rPr>
          <w:rFonts w:ascii="Times New Roman" w:hAnsi="Times New Roman"/>
          <w:b w:val="1"/>
          <w:color w:val="000000"/>
          <w:sz w:val="24"/>
        </w:rPr>
        <w:t xml:space="preserve">«Присвоение адресов и нумерация объектов недвижимости, расположенных на территории Щенниковского сельского поселения </w:t>
      </w:r>
      <w:r>
        <w:rPr>
          <w:rFonts w:ascii="Times New Roman" w:hAnsi="Times New Roman"/>
          <w:b w:val="1"/>
          <w:color w:val="000000"/>
          <w:spacing w:val="9"/>
          <w:sz w:val="24"/>
        </w:rPr>
        <w:t>Ильинского муниципального района Ивановской области</w:t>
      </w:r>
      <w:r>
        <w:rPr>
          <w:rFonts w:ascii="Times New Roman" w:hAnsi="Times New Roman"/>
          <w:b w:val="1"/>
          <w:color w:val="000000"/>
          <w:sz w:val="24"/>
        </w:rPr>
        <w:t>»</w:t>
      </w:r>
    </w:p>
    <w:p w14:paraId="D7000000">
      <w:pPr>
        <w:pStyle w:val="Style_6"/>
        <w:spacing w:line="200" w:lineRule="atLeast"/>
        <w:ind/>
        <w:jc w:val="center"/>
        <w:rPr>
          <w:rFonts w:ascii="Times New Roman" w:hAnsi="Times New Roman"/>
          <w:b w:val="1"/>
          <w:color w:val="000000"/>
          <w:sz w:val="24"/>
        </w:rPr>
      </w:pPr>
    </w:p>
    <w:p w14:paraId="D8000000">
      <w:pPr>
        <w:pStyle w:val="Style_6"/>
        <w:spacing w:line="200" w:lineRule="atLeast"/>
        <w:ind/>
        <w:jc w:val="center"/>
        <w:rPr>
          <w:rFonts w:ascii="Times New Roman" w:hAnsi="Times New Roman"/>
          <w:b w:val="1"/>
          <w:color w:val="000000"/>
          <w:sz w:val="24"/>
        </w:rPr>
      </w:pPr>
    </w:p>
    <w:p w14:paraId="D9000000">
      <w:pPr>
        <w:spacing w:line="200" w:lineRule="atLeast"/>
        <w:ind/>
        <w:jc w:val="center"/>
        <w:rPr>
          <w:b w:val="1"/>
          <w:color w:val="000000"/>
          <w:sz w:val="20"/>
        </w:rPr>
      </w:pPr>
    </w:p>
    <w:p w14:paraId="DA000000">
      <w:pPr>
        <w:spacing w:line="200" w:lineRule="atLeast"/>
        <w:ind/>
        <w:jc w:val="center"/>
        <w:rPr>
          <w:b w:val="1"/>
          <w:color w:val="000000"/>
        </w:rPr>
      </w:pPr>
    </w:p>
    <w:p w14:paraId="DB000000">
      <w:pPr>
        <w:spacing w:line="200" w:lineRule="atLeast"/>
        <w:ind w:firstLine="709" w:left="0" w:right="0"/>
        <w:rPr>
          <w:color w:val="000000"/>
        </w:rPr>
      </w:pPr>
    </w:p>
    <w:p w14:paraId="DC000000">
      <w:pPr>
        <w:spacing w:line="200" w:lineRule="atLeast"/>
        <w:ind w:firstLine="709" w:left="0" w:right="0"/>
        <w:rPr>
          <w:color w:val="000000"/>
        </w:rPr>
      </w:pPr>
    </w:p>
    <w:p w14:paraId="DD000000">
      <w:pPr>
        <w:spacing w:line="200" w:lineRule="atLeast"/>
        <w:ind w:firstLine="709" w:left="0" w:right="0"/>
        <w:rPr>
          <w:color w:val="000000"/>
        </w:rPr>
      </w:pPr>
    </w:p>
    <w:p w14:paraId="DE000000">
      <w:pPr>
        <w:spacing w:line="200" w:lineRule="atLeast"/>
        <w:ind/>
        <w:rPr>
          <w:color w:val="000000"/>
        </w:rPr>
      </w:pPr>
    </w:p>
    <w:p w14:paraId="DF000000">
      <w:pPr>
        <w:pStyle w:val="Style_7"/>
        <w:spacing w:line="200" w:lineRule="atLeast"/>
        <w:ind/>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14:paraId="E0000000">
      <w:pPr>
        <w:pStyle w:val="Style_7"/>
        <w:spacing w:line="200" w:lineRule="atLeast"/>
        <w:ind/>
        <w:rPr>
          <w:rFonts w:ascii="Times New Roman" w:hAnsi="Times New Roman"/>
          <w:color w:val="000000"/>
        </w:rPr>
      </w:pPr>
    </w:p>
    <w:p w14:paraId="E1000000">
      <w:pPr>
        <w:pStyle w:val="Style_7"/>
        <w:spacing w:line="200" w:lineRule="atLeast"/>
        <w:ind/>
        <w:rPr>
          <w:rFonts w:ascii="Times New Roman" w:hAnsi="Times New Roman"/>
          <w:color w:val="000000"/>
        </w:rPr>
      </w:pPr>
    </w:p>
    <w:p w14:paraId="E2000000">
      <w:pPr>
        <w:pStyle w:val="Style_7"/>
        <w:spacing w:line="200" w:lineRule="atLeast"/>
        <w:ind/>
        <w:rPr>
          <w:rFonts w:ascii="Times New Roman" w:hAnsi="Times New Roman"/>
          <w:color w:val="000000"/>
        </w:rPr>
      </w:pPr>
    </w:p>
    <w:p w14:paraId="E3000000">
      <w:pPr>
        <w:pStyle w:val="Style_7"/>
        <w:spacing w:line="200" w:lineRule="atLeast"/>
        <w:ind/>
        <w:rPr>
          <w:rFonts w:ascii="Times New Roman" w:hAnsi="Times New Roman"/>
          <w:color w:val="000000"/>
        </w:rPr>
      </w:pPr>
    </w:p>
    <w:p w14:paraId="E4000000">
      <w:pPr>
        <w:pStyle w:val="Style_7"/>
        <w:spacing w:line="200" w:lineRule="atLeast"/>
        <w:ind/>
        <w:rPr>
          <w:rFonts w:ascii="Times New Roman" w:hAnsi="Times New Roman"/>
          <w:color w:val="000000"/>
        </w:rPr>
      </w:pPr>
    </w:p>
    <w:p w14:paraId="E5000000">
      <w:pPr>
        <w:pStyle w:val="Style_7"/>
        <w:spacing w:line="200" w:lineRule="atLeast"/>
        <w:ind/>
        <w:rPr>
          <w:rFonts w:ascii="Times New Roman" w:hAnsi="Times New Roman"/>
          <w:color w:val="000000"/>
        </w:rPr>
      </w:pPr>
    </w:p>
    <w:p w14:paraId="E6000000">
      <w:pPr>
        <w:pStyle w:val="Style_7"/>
        <w:spacing w:line="200" w:lineRule="atLeast"/>
        <w:ind/>
        <w:rPr>
          <w:rFonts w:ascii="Times New Roman" w:hAnsi="Times New Roman"/>
          <w:color w:val="000000"/>
        </w:rPr>
      </w:pPr>
    </w:p>
    <w:p w14:paraId="E7000000">
      <w:pPr>
        <w:pStyle w:val="Style_7"/>
        <w:spacing w:line="200" w:lineRule="atLeast"/>
        <w:ind/>
        <w:rPr>
          <w:rFonts w:ascii="Times New Roman" w:hAnsi="Times New Roman"/>
          <w:color w:val="000000"/>
        </w:rPr>
      </w:pPr>
    </w:p>
    <w:p w14:paraId="E8000000">
      <w:pPr>
        <w:pStyle w:val="Style_7"/>
        <w:spacing w:line="200" w:lineRule="atLeast"/>
        <w:ind/>
        <w:rPr>
          <w:rFonts w:ascii="Times New Roman" w:hAnsi="Times New Roman"/>
          <w:color w:val="000000"/>
        </w:rPr>
      </w:pPr>
    </w:p>
    <w:p w14:paraId="E9000000">
      <w:pPr>
        <w:pStyle w:val="Style_7"/>
        <w:spacing w:line="200" w:lineRule="atLeast"/>
        <w:ind/>
        <w:rPr>
          <w:rFonts w:ascii="Times New Roman" w:hAnsi="Times New Roman"/>
          <w:color w:val="000000"/>
        </w:rPr>
      </w:pPr>
    </w:p>
    <w:p w14:paraId="EA000000">
      <w:pPr>
        <w:pStyle w:val="Style_7"/>
        <w:spacing w:line="200" w:lineRule="atLeast"/>
        <w:ind/>
        <w:rPr>
          <w:rFonts w:ascii="Times New Roman" w:hAnsi="Times New Roman"/>
          <w:color w:val="000000"/>
        </w:rPr>
      </w:pPr>
    </w:p>
    <w:p w14:paraId="EB000000">
      <w:pPr>
        <w:pStyle w:val="Style_7"/>
        <w:spacing w:line="200" w:lineRule="atLeast"/>
        <w:ind/>
        <w:rPr>
          <w:rFonts w:ascii="Times New Roman" w:hAnsi="Times New Roman"/>
          <w:color w:val="000000"/>
        </w:rPr>
      </w:pPr>
    </w:p>
    <w:p w14:paraId="EC000000">
      <w:pPr>
        <w:pStyle w:val="Style_7"/>
        <w:spacing w:line="200" w:lineRule="atLeast"/>
        <w:ind/>
        <w:rPr>
          <w:rFonts w:ascii="Times New Roman" w:hAnsi="Times New Roman"/>
          <w:color w:val="000000"/>
        </w:rPr>
      </w:pPr>
    </w:p>
    <w:p w14:paraId="ED000000">
      <w:pPr>
        <w:pStyle w:val="Style_7"/>
        <w:spacing w:line="200" w:lineRule="atLeast"/>
        <w:ind/>
        <w:rPr>
          <w:rFonts w:ascii="Times New Roman" w:hAnsi="Times New Roman"/>
          <w:color w:val="000000"/>
        </w:rPr>
      </w:pPr>
    </w:p>
    <w:p w14:paraId="EE000000">
      <w:pPr>
        <w:pStyle w:val="Style_7"/>
        <w:spacing w:line="200" w:lineRule="atLeast"/>
        <w:ind/>
        <w:rPr>
          <w:rFonts w:ascii="Times New Roman" w:hAnsi="Times New Roman"/>
          <w:color w:val="000000"/>
        </w:rPr>
      </w:pPr>
    </w:p>
    <w:p w14:paraId="EF000000">
      <w:pPr>
        <w:pStyle w:val="Style_7"/>
        <w:spacing w:line="200" w:lineRule="atLeast"/>
        <w:ind/>
        <w:rPr>
          <w:rFonts w:ascii="Times New Roman" w:hAnsi="Times New Roman"/>
          <w:color w:val="000000"/>
        </w:rPr>
      </w:pPr>
    </w:p>
    <w:p w14:paraId="F0000000">
      <w:pPr>
        <w:pStyle w:val="Style_7"/>
        <w:spacing w:line="200" w:lineRule="atLeast"/>
        <w:ind/>
        <w:rPr>
          <w:rFonts w:ascii="Times New Roman" w:hAnsi="Times New Roman"/>
          <w:color w:val="000000"/>
        </w:rPr>
      </w:pPr>
    </w:p>
    <w:p w14:paraId="F1000000">
      <w:pPr>
        <w:pStyle w:val="Style_7"/>
        <w:spacing w:line="200" w:lineRule="atLeast"/>
        <w:ind/>
        <w:rPr>
          <w:rFonts w:ascii="Times New Roman" w:hAnsi="Times New Roman"/>
          <w:color w:val="000000"/>
        </w:rPr>
      </w:pPr>
    </w:p>
    <w:p w14:paraId="F2000000">
      <w:pPr>
        <w:pStyle w:val="Style_7"/>
        <w:spacing w:line="200" w:lineRule="atLeast"/>
        <w:ind/>
        <w:rPr>
          <w:rFonts w:ascii="Times New Roman" w:hAnsi="Times New Roman"/>
          <w:color w:val="000000"/>
        </w:rPr>
      </w:pPr>
    </w:p>
    <w:p w14:paraId="F3000000">
      <w:pPr>
        <w:pStyle w:val="Style_7"/>
        <w:spacing w:line="200" w:lineRule="atLeast"/>
        <w:ind/>
        <w:rPr>
          <w:rFonts w:ascii="Times New Roman" w:hAnsi="Times New Roman"/>
          <w:color w:val="000000"/>
        </w:rPr>
      </w:pPr>
    </w:p>
    <w:p w14:paraId="F4000000">
      <w:pPr>
        <w:pStyle w:val="Style_7"/>
        <w:spacing w:line="200" w:lineRule="atLeast"/>
        <w:ind/>
        <w:rPr>
          <w:rFonts w:ascii="Times New Roman" w:hAnsi="Times New Roman"/>
          <w:color w:val="000000"/>
        </w:rPr>
      </w:pPr>
    </w:p>
    <w:p w14:paraId="F5000000">
      <w:pPr>
        <w:pStyle w:val="Style_7"/>
        <w:spacing w:line="200" w:lineRule="atLeast"/>
        <w:ind/>
        <w:rPr>
          <w:rFonts w:ascii="Times New Roman" w:hAnsi="Times New Roman"/>
          <w:color w:val="000000"/>
        </w:rPr>
      </w:pPr>
    </w:p>
    <w:p w14:paraId="F6000000">
      <w:pPr>
        <w:pStyle w:val="Style_7"/>
        <w:spacing w:line="200" w:lineRule="atLeast"/>
        <w:ind/>
        <w:rPr>
          <w:rFonts w:ascii="Times New Roman" w:hAnsi="Times New Roman"/>
          <w:color w:val="000000"/>
        </w:rPr>
      </w:pPr>
    </w:p>
    <w:p w14:paraId="F7000000">
      <w:pPr>
        <w:pStyle w:val="Style_7"/>
        <w:spacing w:line="200" w:lineRule="atLeast"/>
        <w:ind/>
        <w:rPr>
          <w:rFonts w:ascii="Times New Roman" w:hAnsi="Times New Roman"/>
          <w:color w:val="000000"/>
        </w:rPr>
      </w:pPr>
    </w:p>
    <w:p w14:paraId="F8000000">
      <w:pPr>
        <w:pStyle w:val="Style_7"/>
        <w:spacing w:line="200" w:lineRule="atLeast"/>
        <w:ind/>
        <w:rPr>
          <w:rFonts w:ascii="Times New Roman" w:hAnsi="Times New Roman"/>
          <w:color w:val="000000"/>
        </w:rPr>
      </w:pPr>
    </w:p>
    <w:p w14:paraId="F9000000">
      <w:pPr>
        <w:pStyle w:val="Style_7"/>
        <w:spacing w:line="200" w:lineRule="atLeast"/>
        <w:ind/>
        <w:rPr>
          <w:rFonts w:ascii="Times New Roman" w:hAnsi="Times New Roman"/>
          <w:color w:val="000000"/>
        </w:rPr>
      </w:pPr>
    </w:p>
    <w:p w14:paraId="FA000000">
      <w:pPr>
        <w:pStyle w:val="Style_7"/>
        <w:spacing w:line="200" w:lineRule="atLeast"/>
        <w:ind/>
        <w:rPr>
          <w:color w:val="000000"/>
        </w:rPr>
      </w:pPr>
    </w:p>
    <w:p w14:paraId="FB000000">
      <w:pPr>
        <w:rPr>
          <w:color w:val="000000"/>
          <w:sz w:val="24"/>
        </w:rPr>
      </w:pPr>
    </w:p>
    <w:p w14:paraId="FC000000">
      <w:pPr>
        <w:rPr>
          <w:color w:val="000000"/>
          <w:sz w:val="20"/>
        </w:rPr>
      </w:pPr>
    </w:p>
    <w:p w14:paraId="FD000000">
      <w:pPr>
        <w:spacing w:after="120" w:before="0" w:line="100" w:lineRule="atLeast"/>
        <w:ind/>
        <w:rPr>
          <w:color w:val="000000"/>
          <w:sz w:val="24"/>
        </w:rPr>
      </w:pPr>
    </w:p>
    <w:p w14:paraId="FE000000">
      <w:pPr>
        <w:spacing w:line="100" w:lineRule="atLeast"/>
        <w:ind/>
        <w:rPr>
          <w:color w:val="000000"/>
          <w:sz w:val="24"/>
        </w:rPr>
      </w:pPr>
    </w:p>
    <w:p w14:paraId="FF000000">
      <w:pPr>
        <w:rPr>
          <w:color w:val="000000"/>
          <w:sz w:val="24"/>
        </w:rPr>
      </w:pPr>
    </w:p>
    <w:p w14:paraId="00010000">
      <w:pPr>
        <w:spacing w:after="120" w:before="0" w:line="100" w:lineRule="atLeast"/>
        <w:ind/>
        <w:rPr>
          <w:color w:val="000000"/>
        </w:rPr>
      </w:pPr>
    </w:p>
    <w:sectPr>
      <w:pgSz w:h="15840" w:orient="portrait" w:w="12240"/>
      <w:pgMar w:bottom="1134" w:footer="708" w:header="708"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start w:val="9"/>
      <w:numFmt w:val="decimal"/>
      <w:lvlText w:val="%1)"/>
      <w:lvlJc w:val="left"/>
      <w:pPr>
        <w:tabs>
          <w:tab w:leader="none" w:pos="720" w:val="left"/>
        </w:tabs>
        <w:ind w:hanging="360" w:left="720"/>
      </w:pPr>
      <w:rPr>
        <w:caps w:val="0"/>
        <w:smallCaps w:val="0"/>
      </w:r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
    <w:lvl w:ilvl="0">
      <w:start w:val="10"/>
      <w:numFmt w:val="decimal"/>
      <w:lvlText w:val="%1)"/>
      <w:lvlJc w:val="left"/>
      <w:pPr>
        <w:tabs>
          <w:tab w:leader="none" w:pos="720" w:val="left"/>
        </w:tabs>
        <w:ind w:hanging="360" w:left="720"/>
      </w:pPr>
      <w:rPr>
        <w:caps w:val="0"/>
        <w:smallCaps w:val="0"/>
      </w:r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3">
    <w:lvl w:ilvl="0">
      <w:start w:val="1"/>
      <w:numFmt w:val="decimal"/>
      <w:pStyle w:val="Style_58"/>
      <w:lvlJc w:val="left"/>
      <w:pPr>
        <w:tabs>
          <w:tab w:leader="none" w:pos="0" w:val="left"/>
        </w:tabs>
        <w:ind w:hanging="432" w:left="432"/>
      </w:pPr>
    </w:lvl>
    <w:lvl w:ilvl="1">
      <w:start w:val="1"/>
      <w:numFmt w:val="decimal"/>
      <w:pStyle w:val="Style_99"/>
      <w:lvlJc w:val="left"/>
      <w:pPr>
        <w:tabs>
          <w:tab w:leader="none" w:pos="0" w:val="left"/>
        </w:tabs>
        <w:ind w:hanging="576" w:left="576"/>
      </w:pPr>
    </w:lvl>
    <w:lvl w:ilvl="2">
      <w:start w:val="1"/>
      <w:numFmt w:val="decimal"/>
      <w:pStyle w:val="Style_31"/>
      <w:lvlJc w:val="left"/>
      <w:pPr>
        <w:tabs>
          <w:tab w:leader="none" w:pos="0" w:val="left"/>
        </w:tabs>
        <w:ind w:hanging="720" w:left="720"/>
      </w:pPr>
    </w:lvl>
    <w:lvl w:ilvl="3">
      <w:start w:val="1"/>
      <w:numFmt w:val="decimal"/>
      <w:pStyle w:val="Style_97"/>
      <w:lvlJc w:val="left"/>
      <w:pPr>
        <w:tabs>
          <w:tab w:leader="none" w:pos="0" w:val="left"/>
        </w:tabs>
        <w:ind w:hanging="864" w:left="864"/>
      </w:pPr>
    </w:lvl>
    <w:lvl w:ilvl="4">
      <w:start w:val="1"/>
      <w:numFmt w:val="decimal"/>
      <w:pStyle w:val="Style_56"/>
      <w:lvlJc w:val="left"/>
      <w:pPr>
        <w:tabs>
          <w:tab w:leader="none" w:pos="0" w:val="left"/>
        </w:tabs>
        <w:ind w:hanging="1008" w:left="1008"/>
      </w:pPr>
    </w:lvl>
    <w:lvl w:ilvl="5">
      <w:start w:val="1"/>
      <w:numFmt w:val="decimal"/>
      <w:pStyle w:val="Style_101"/>
      <w:lvlJc w:val="left"/>
      <w:pPr>
        <w:tabs>
          <w:tab w:leader="none" w:pos="0" w:val="left"/>
        </w:tabs>
        <w:ind w:hanging="1152" w:left="1152"/>
      </w:pPr>
    </w:lvl>
    <w:lvl w:ilvl="6">
      <w:start w:val="1"/>
      <w:numFmt w:val="decimal"/>
      <w:pStyle w:val="Style_21"/>
      <w:lvlJc w:val="left"/>
      <w:pPr>
        <w:tabs>
          <w:tab w:leader="none" w:pos="0" w:val="left"/>
        </w:tabs>
        <w:ind w:hanging="1296" w:left="1296"/>
      </w:pPr>
    </w:lvl>
    <w:lvl w:ilvl="7">
      <w:start w:val="1"/>
      <w:numFmt w:val="decimal"/>
      <w:pStyle w:val="Style_65"/>
      <w:lvlJc w:val="left"/>
      <w:pPr>
        <w:tabs>
          <w:tab w:leader="none" w:pos="0" w:val="left"/>
        </w:tabs>
        <w:ind w:hanging="1440" w:left="1440"/>
      </w:pPr>
    </w:lvl>
    <w:lvl w:ilvl="8">
      <w:start w:val="1"/>
      <w:numFmt w:val="decimal"/>
      <w:pStyle w:val="Style_36"/>
      <w:lvlJc w:val="left"/>
      <w:pPr>
        <w:tabs>
          <w:tab w:leader="none" w:pos="0" w:val="left"/>
        </w:tabs>
        <w:ind w:hanging="1584" w:left="1584"/>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1"/>
      <w:spacing w:line="276" w:lineRule="auto"/>
      <w:ind w:firstLine="0" w:left="0" w:right="0"/>
    </w:pPr>
    <w:rPr>
      <w:rFonts w:ascii="Times New Roman" w:hAnsi="Times New Roman"/>
      <w:color w:val="000000"/>
      <w:sz w:val="28"/>
    </w:rPr>
  </w:style>
  <w:style w:default="1" w:styleId="Style_8_ch" w:type="character">
    <w:name w:val="Normal"/>
    <w:link w:val="Style_8"/>
    <w:rPr>
      <w:rFonts w:ascii="Times New Roman" w:hAnsi="Times New Roman"/>
      <w:color w:val="000000"/>
      <w:sz w:val="28"/>
    </w:rPr>
  </w:style>
  <w:style w:styleId="Style_9" w:type="paragraph">
    <w:name w:val="WW8Num4z6"/>
    <w:link w:val="Style_9_ch"/>
  </w:style>
  <w:style w:styleId="Style_9_ch" w:type="character">
    <w:name w:val="WW8Num4z6"/>
    <w:link w:val="Style_9"/>
  </w:style>
  <w:style w:styleId="Style_10" w:type="paragraph">
    <w:name w:val="Заголовок 7 Знак"/>
    <w:basedOn w:val="Style_11"/>
    <w:link w:val="Style_10_ch"/>
    <w:rPr>
      <w:rFonts w:ascii="Trebuchet MS" w:hAnsi="Trebuchet MS"/>
      <w:i w:val="1"/>
    </w:rPr>
  </w:style>
  <w:style w:styleId="Style_10_ch" w:type="character">
    <w:name w:val="Заголовок 7 Знак"/>
    <w:basedOn w:val="Style_11_ch"/>
    <w:link w:val="Style_10"/>
    <w:rPr>
      <w:rFonts w:ascii="Trebuchet MS" w:hAnsi="Trebuchet MS"/>
      <w:i w:val="1"/>
    </w:rPr>
  </w:style>
  <w:style w:styleId="Style_12" w:type="paragraph">
    <w:name w:val="toc 2"/>
    <w:next w:val="Style_8"/>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Заголовок 1 Знак"/>
    <w:basedOn w:val="Style_11"/>
    <w:link w:val="Style_13_ch"/>
    <w:rPr>
      <w:rFonts w:ascii="Trebuchet MS" w:hAnsi="Trebuchet MS"/>
      <w:b w:val="1"/>
      <w:sz w:val="28"/>
    </w:rPr>
  </w:style>
  <w:style w:styleId="Style_13_ch" w:type="character">
    <w:name w:val="Заголовок 1 Знак"/>
    <w:basedOn w:val="Style_11_ch"/>
    <w:link w:val="Style_13"/>
    <w:rPr>
      <w:rFonts w:ascii="Trebuchet MS" w:hAnsi="Trebuchet MS"/>
      <w:b w:val="1"/>
      <w:sz w:val="28"/>
    </w:rPr>
  </w:style>
  <w:style w:styleId="Style_14" w:type="paragraph">
    <w:name w:val="WW8Num4z2"/>
    <w:link w:val="Style_14_ch"/>
  </w:style>
  <w:style w:styleId="Style_14_ch" w:type="character">
    <w:name w:val="WW8Num4z2"/>
    <w:link w:val="Style_14"/>
  </w:style>
  <w:style w:styleId="Style_15" w:type="paragraph">
    <w:name w:val="WW8Num1z2"/>
    <w:link w:val="Style_15_ch"/>
  </w:style>
  <w:style w:styleId="Style_15_ch" w:type="character">
    <w:name w:val="WW8Num1z2"/>
    <w:link w:val="Style_15"/>
  </w:style>
  <w:style w:styleId="Style_16" w:type="paragraph">
    <w:name w:val="Заголовок"/>
    <w:basedOn w:val="Style_8"/>
    <w:next w:val="Style_4"/>
    <w:link w:val="Style_16_ch"/>
    <w:pPr>
      <w:keepNext w:val="1"/>
      <w:spacing w:after="120" w:before="240"/>
      <w:ind/>
    </w:pPr>
    <w:rPr>
      <w:rFonts w:ascii="Arial" w:hAnsi="Arial"/>
      <w:sz w:val="28"/>
    </w:rPr>
  </w:style>
  <w:style w:styleId="Style_16_ch" w:type="character">
    <w:name w:val="Заголовок"/>
    <w:basedOn w:val="Style_8_ch"/>
    <w:link w:val="Style_16"/>
    <w:rPr>
      <w:rFonts w:ascii="Arial" w:hAnsi="Arial"/>
      <w:sz w:val="28"/>
    </w:rPr>
  </w:style>
  <w:style w:styleId="Style_17" w:type="paragraph">
    <w:name w:val="Subtle Emphasis"/>
    <w:link w:val="Style_17_ch"/>
    <w:rPr>
      <w:i w:val="1"/>
    </w:rPr>
  </w:style>
  <w:style w:styleId="Style_17_ch" w:type="character">
    <w:name w:val="Subtle Emphasis"/>
    <w:link w:val="Style_17"/>
    <w:rPr>
      <w:i w:val="1"/>
    </w:rPr>
  </w:style>
  <w:style w:styleId="Style_18" w:type="paragraph">
    <w:name w:val="Intense Emphasis"/>
    <w:link w:val="Style_18_ch"/>
    <w:rPr>
      <w:b w:val="1"/>
    </w:rPr>
  </w:style>
  <w:style w:styleId="Style_18_ch" w:type="character">
    <w:name w:val="Intense Emphasis"/>
    <w:link w:val="Style_18"/>
    <w:rPr>
      <w:b w:val="1"/>
    </w:rPr>
  </w:style>
  <w:style w:styleId="Style_19" w:type="paragraph">
    <w:name w:val="toc 4"/>
    <w:next w:val="Style_8"/>
    <w:link w:val="Style_19_ch"/>
    <w:uiPriority w:val="39"/>
    <w:pPr>
      <w:ind w:firstLine="0" w:left="600"/>
      <w:jc w:val="left"/>
    </w:pPr>
    <w:rPr>
      <w:rFonts w:ascii="XO Thames" w:hAnsi="XO Thames"/>
      <w:sz w:val="28"/>
    </w:rPr>
  </w:style>
  <w:style w:styleId="Style_19_ch" w:type="character">
    <w:name w:val="toc 4"/>
    <w:link w:val="Style_19"/>
    <w:rPr>
      <w:rFonts w:ascii="XO Thames" w:hAnsi="XO Thames"/>
      <w:sz w:val="28"/>
    </w:rPr>
  </w:style>
  <w:style w:styleId="Style_20" w:type="paragraph">
    <w:name w:val="WW8Num4z5"/>
    <w:link w:val="Style_20_ch"/>
  </w:style>
  <w:style w:styleId="Style_20_ch" w:type="character">
    <w:name w:val="WW8Num4z5"/>
    <w:link w:val="Style_20"/>
  </w:style>
  <w:style w:styleId="Style_21" w:type="paragraph">
    <w:name w:val="heading 7"/>
    <w:basedOn w:val="Style_8"/>
    <w:next w:val="Style_4"/>
    <w:link w:val="Style_21_ch"/>
    <w:uiPriority w:val="9"/>
    <w:qFormat/>
    <w:pPr>
      <w:numPr>
        <w:ilvl w:val="6"/>
        <w:numId w:val="4"/>
      </w:numPr>
      <w:ind/>
      <w:outlineLvl w:val="6"/>
    </w:pPr>
    <w:rPr>
      <w:rFonts w:ascii="Trebuchet MS" w:hAnsi="Trebuchet MS"/>
      <w:i w:val="1"/>
    </w:rPr>
  </w:style>
  <w:style w:styleId="Style_21_ch" w:type="character">
    <w:name w:val="heading 7"/>
    <w:basedOn w:val="Style_8_ch"/>
    <w:link w:val="Style_21"/>
    <w:rPr>
      <w:rFonts w:ascii="Trebuchet MS" w:hAnsi="Trebuchet MS"/>
      <w:i w:val="1"/>
    </w:rPr>
  </w:style>
  <w:style w:styleId="Style_22" w:type="paragraph">
    <w:name w:val="Заголовок 3 Знак"/>
    <w:basedOn w:val="Style_11"/>
    <w:link w:val="Style_22_ch"/>
    <w:rPr>
      <w:rFonts w:ascii="Trebuchet MS" w:hAnsi="Trebuchet MS"/>
      <w:b w:val="1"/>
    </w:rPr>
  </w:style>
  <w:style w:styleId="Style_22_ch" w:type="character">
    <w:name w:val="Заголовок 3 Знак"/>
    <w:basedOn w:val="Style_11_ch"/>
    <w:link w:val="Style_22"/>
    <w:rPr>
      <w:rFonts w:ascii="Trebuchet MS" w:hAnsi="Trebuchet MS"/>
      <w:b w:val="1"/>
    </w:rPr>
  </w:style>
  <w:style w:styleId="Style_23" w:type="paragraph">
    <w:name w:val="WW8Num3z8"/>
    <w:link w:val="Style_23_ch"/>
  </w:style>
  <w:style w:styleId="Style_23_ch" w:type="character">
    <w:name w:val="WW8Num3z8"/>
    <w:link w:val="Style_23"/>
  </w:style>
  <w:style w:styleId="Style_24" w:type="paragraph">
    <w:name w:val="Заголовок 6 Знак"/>
    <w:basedOn w:val="Style_11"/>
    <w:link w:val="Style_24_ch"/>
    <w:rPr>
      <w:rFonts w:ascii="Trebuchet MS" w:hAnsi="Trebuchet MS"/>
      <w:b w:val="1"/>
      <w:i w:val="1"/>
      <w:color w:val="7F7F7F"/>
    </w:rPr>
  </w:style>
  <w:style w:styleId="Style_24_ch" w:type="character">
    <w:name w:val="Заголовок 6 Знак"/>
    <w:basedOn w:val="Style_11_ch"/>
    <w:link w:val="Style_24"/>
    <w:rPr>
      <w:rFonts w:ascii="Trebuchet MS" w:hAnsi="Trebuchet MS"/>
      <w:b w:val="1"/>
      <w:i w:val="1"/>
      <w:color w:val="7F7F7F"/>
    </w:rPr>
  </w:style>
  <w:style w:styleId="Style_6" w:type="paragraph">
    <w:name w:val="ConsPlusNonformat"/>
    <w:link w:val="Style_6_ch"/>
    <w:pPr>
      <w:widowControl w:val="0"/>
      <w:numPr>
        <w:ilvl w:val="0"/>
        <w:numId w:val="0"/>
      </w:numPr>
      <w:spacing w:line="100" w:lineRule="atLeast"/>
      <w:ind w:firstLine="0" w:left="0" w:right="0"/>
    </w:pPr>
    <w:rPr>
      <w:rFonts w:ascii="Courier New" w:hAnsi="Courier New"/>
      <w:color w:val="000000"/>
      <w:sz w:val="20"/>
    </w:rPr>
  </w:style>
  <w:style w:styleId="Style_6_ch" w:type="character">
    <w:name w:val="ConsPlusNonformat"/>
    <w:link w:val="Style_6"/>
    <w:rPr>
      <w:rFonts w:ascii="Courier New" w:hAnsi="Courier New"/>
      <w:color w:val="000000"/>
      <w:sz w:val="20"/>
    </w:rPr>
  </w:style>
  <w:style w:styleId="Style_25" w:type="paragraph">
    <w:name w:val="toc 6"/>
    <w:next w:val="Style_8"/>
    <w:link w:val="Style_25_ch"/>
    <w:uiPriority w:val="39"/>
    <w:pPr>
      <w:ind w:firstLine="0" w:left="1000"/>
      <w:jc w:val="left"/>
    </w:pPr>
    <w:rPr>
      <w:rFonts w:ascii="XO Thames" w:hAnsi="XO Thames"/>
      <w:sz w:val="28"/>
    </w:rPr>
  </w:style>
  <w:style w:styleId="Style_25_ch" w:type="character">
    <w:name w:val="toc 6"/>
    <w:link w:val="Style_25"/>
    <w:rPr>
      <w:rFonts w:ascii="XO Thames" w:hAnsi="XO Thames"/>
      <w:sz w:val="28"/>
    </w:rPr>
  </w:style>
  <w:style w:styleId="Style_26" w:type="paragraph">
    <w:name w:val="toc 7"/>
    <w:next w:val="Style_8"/>
    <w:link w:val="Style_26_ch"/>
    <w:uiPriority w:val="39"/>
    <w:pPr>
      <w:ind w:firstLine="0" w:left="1200"/>
      <w:jc w:val="left"/>
    </w:pPr>
    <w:rPr>
      <w:rFonts w:ascii="XO Thames" w:hAnsi="XO Thames"/>
      <w:sz w:val="28"/>
    </w:rPr>
  </w:style>
  <w:style w:styleId="Style_26_ch" w:type="character">
    <w:name w:val="toc 7"/>
    <w:link w:val="Style_26"/>
    <w:rPr>
      <w:rFonts w:ascii="XO Thames" w:hAnsi="XO Thames"/>
      <w:sz w:val="28"/>
    </w:rPr>
  </w:style>
  <w:style w:styleId="Style_27" w:type="paragraph">
    <w:name w:val="WW8Num2z3"/>
    <w:link w:val="Style_27_ch"/>
  </w:style>
  <w:style w:styleId="Style_27_ch" w:type="character">
    <w:name w:val="WW8Num2z3"/>
    <w:link w:val="Style_27"/>
  </w:style>
  <w:style w:styleId="Style_28" w:type="paragraph">
    <w:name w:val="WW8Num1z5"/>
    <w:link w:val="Style_28_ch"/>
  </w:style>
  <w:style w:styleId="Style_28_ch" w:type="character">
    <w:name w:val="WW8Num1z5"/>
    <w:link w:val="Style_28"/>
  </w:style>
  <w:style w:styleId="Style_4" w:type="paragraph">
    <w:name w:val="Body Text"/>
    <w:basedOn w:val="Style_8"/>
    <w:link w:val="Style_4_ch"/>
    <w:pPr>
      <w:spacing w:after="120" w:before="0"/>
      <w:ind/>
    </w:pPr>
  </w:style>
  <w:style w:styleId="Style_4_ch" w:type="character">
    <w:name w:val="Body Text"/>
    <w:basedOn w:val="Style_8_ch"/>
    <w:link w:val="Style_4"/>
  </w:style>
  <w:style w:styleId="Style_29" w:type="paragraph">
    <w:name w:val="Intense Quote"/>
    <w:basedOn w:val="Style_8"/>
    <w:link w:val="Style_29_ch"/>
    <w:pPr>
      <w:numPr>
        <w:ilvl w:val="0"/>
        <w:numId w:val="0"/>
      </w:numPr>
      <w:spacing w:after="280" w:before="200"/>
      <w:ind w:firstLine="0" w:left="1008" w:right="1152"/>
      <w:jc w:val="both"/>
    </w:pPr>
    <w:rPr>
      <w:b w:val="1"/>
      <w:i w:val="1"/>
    </w:rPr>
  </w:style>
  <w:style w:styleId="Style_29_ch" w:type="character">
    <w:name w:val="Intense Quote"/>
    <w:basedOn w:val="Style_8_ch"/>
    <w:link w:val="Style_29"/>
    <w:rPr>
      <w:b w:val="1"/>
      <w:i w:val="1"/>
    </w:rPr>
  </w:style>
  <w:style w:styleId="Style_30" w:type="paragraph">
    <w:name w:val="WW8Num4z1"/>
    <w:link w:val="Style_30_ch"/>
  </w:style>
  <w:style w:styleId="Style_30_ch" w:type="character">
    <w:name w:val="WW8Num4z1"/>
    <w:link w:val="Style_30"/>
  </w:style>
  <w:style w:styleId="Style_31" w:type="paragraph">
    <w:name w:val="heading 3"/>
    <w:basedOn w:val="Style_8"/>
    <w:next w:val="Style_4"/>
    <w:link w:val="Style_31_ch"/>
    <w:uiPriority w:val="9"/>
    <w:qFormat/>
    <w:pPr>
      <w:numPr>
        <w:ilvl w:val="2"/>
        <w:numId w:val="4"/>
      </w:numPr>
      <w:spacing w:after="0" w:before="200" w:line="264" w:lineRule="auto"/>
      <w:ind/>
      <w:outlineLvl w:val="2"/>
    </w:pPr>
    <w:rPr>
      <w:rFonts w:ascii="Trebuchet MS" w:hAnsi="Trebuchet MS"/>
      <w:b w:val="1"/>
    </w:rPr>
  </w:style>
  <w:style w:styleId="Style_31_ch" w:type="character">
    <w:name w:val="heading 3"/>
    <w:basedOn w:val="Style_8_ch"/>
    <w:link w:val="Style_31"/>
    <w:rPr>
      <w:rFonts w:ascii="Trebuchet MS" w:hAnsi="Trebuchet MS"/>
      <w:b w:val="1"/>
    </w:rPr>
  </w:style>
  <w:style w:styleId="Style_32" w:type="paragraph">
    <w:name w:val="Выделенная цитата Знак"/>
    <w:basedOn w:val="Style_11"/>
    <w:link w:val="Style_32_ch"/>
    <w:rPr>
      <w:b w:val="1"/>
      <w:i w:val="1"/>
    </w:rPr>
  </w:style>
  <w:style w:styleId="Style_32_ch" w:type="character">
    <w:name w:val="Выделенная цитата Знак"/>
    <w:basedOn w:val="Style_11_ch"/>
    <w:link w:val="Style_32"/>
    <w:rPr>
      <w:b w:val="1"/>
      <w:i w:val="1"/>
    </w:rPr>
  </w:style>
  <w:style w:styleId="Style_33" w:type="paragraph">
    <w:name w:val="WW8Num2z6"/>
    <w:link w:val="Style_33_ch"/>
  </w:style>
  <w:style w:styleId="Style_33_ch" w:type="character">
    <w:name w:val="WW8Num2z6"/>
    <w:link w:val="Style_33"/>
  </w:style>
  <w:style w:styleId="Style_34" w:type="paragraph">
    <w:name w:val="Название"/>
    <w:basedOn w:val="Style_8"/>
    <w:link w:val="Style_34_ch"/>
    <w:pPr>
      <w:spacing w:after="120" w:before="120"/>
      <w:ind/>
    </w:pPr>
    <w:rPr>
      <w:i w:val="1"/>
      <w:sz w:val="24"/>
    </w:rPr>
  </w:style>
  <w:style w:styleId="Style_34_ch" w:type="character">
    <w:name w:val="Название"/>
    <w:basedOn w:val="Style_8_ch"/>
    <w:link w:val="Style_34"/>
    <w:rPr>
      <w:i w:val="1"/>
      <w:sz w:val="24"/>
    </w:rPr>
  </w:style>
  <w:style w:styleId="Style_35" w:type="paragraph">
    <w:name w:val="WW8Num1z3"/>
    <w:link w:val="Style_35_ch"/>
  </w:style>
  <w:style w:styleId="Style_35_ch" w:type="character">
    <w:name w:val="WW8Num1z3"/>
    <w:link w:val="Style_35"/>
  </w:style>
  <w:style w:styleId="Style_36" w:type="paragraph">
    <w:name w:val="heading 9"/>
    <w:basedOn w:val="Style_8"/>
    <w:next w:val="Style_4"/>
    <w:link w:val="Style_36_ch"/>
    <w:uiPriority w:val="9"/>
    <w:qFormat/>
    <w:pPr>
      <w:numPr>
        <w:ilvl w:val="8"/>
        <w:numId w:val="4"/>
      </w:numPr>
      <w:ind/>
      <w:outlineLvl w:val="8"/>
    </w:pPr>
    <w:rPr>
      <w:rFonts w:ascii="Trebuchet MS" w:hAnsi="Trebuchet MS"/>
      <w:i w:val="1"/>
      <w:spacing w:val="5"/>
      <w:sz w:val="20"/>
    </w:rPr>
  </w:style>
  <w:style w:styleId="Style_36_ch" w:type="character">
    <w:name w:val="heading 9"/>
    <w:basedOn w:val="Style_8_ch"/>
    <w:link w:val="Style_36"/>
    <w:rPr>
      <w:rFonts w:ascii="Trebuchet MS" w:hAnsi="Trebuchet MS"/>
      <w:i w:val="1"/>
      <w:spacing w:val="5"/>
      <w:sz w:val="20"/>
    </w:rPr>
  </w:style>
  <w:style w:styleId="Style_37" w:type="paragraph">
    <w:name w:val="WW8Num2z5"/>
    <w:link w:val="Style_37_ch"/>
  </w:style>
  <w:style w:styleId="Style_37_ch" w:type="character">
    <w:name w:val="WW8Num2z5"/>
    <w:link w:val="Style_37"/>
  </w:style>
  <w:style w:styleId="Style_38" w:type="paragraph">
    <w:name w:val="Название Знак"/>
    <w:basedOn w:val="Style_11"/>
    <w:link w:val="Style_38_ch"/>
    <w:rPr>
      <w:rFonts w:ascii="Trebuchet MS" w:hAnsi="Trebuchet MS"/>
      <w:spacing w:val="5"/>
      <w:sz w:val="52"/>
    </w:rPr>
  </w:style>
  <w:style w:styleId="Style_38_ch" w:type="character">
    <w:name w:val="Название Знак"/>
    <w:basedOn w:val="Style_11_ch"/>
    <w:link w:val="Style_38"/>
    <w:rPr>
      <w:rFonts w:ascii="Trebuchet MS" w:hAnsi="Trebuchet MS"/>
      <w:spacing w:val="5"/>
      <w:sz w:val="52"/>
    </w:rPr>
  </w:style>
  <w:style w:styleId="Style_7" w:type="paragraph">
    <w:name w:val="HTML Preformatted"/>
    <w:basedOn w:val="Style_8"/>
    <w:link w:val="Style_7_ch"/>
    <w:pPr>
      <w:numPr>
        <w:ilvl w:val="0"/>
        <w:numId w:val="0"/>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firstLine="0" w:left="0" w:right="0"/>
    </w:pPr>
    <w:rPr>
      <w:rFonts w:ascii="Courier New" w:hAnsi="Courier New"/>
      <w:sz w:val="20"/>
    </w:rPr>
  </w:style>
  <w:style w:styleId="Style_7_ch" w:type="character">
    <w:name w:val="HTML Preformatted"/>
    <w:basedOn w:val="Style_8_ch"/>
    <w:link w:val="Style_7"/>
    <w:rPr>
      <w:rFonts w:ascii="Courier New" w:hAnsi="Courier New"/>
      <w:sz w:val="20"/>
    </w:rPr>
  </w:style>
  <w:style w:styleId="Style_39" w:type="paragraph">
    <w:name w:val="Заголовок 8 Знак"/>
    <w:basedOn w:val="Style_11"/>
    <w:link w:val="Style_39_ch"/>
    <w:rPr>
      <w:rFonts w:ascii="Trebuchet MS" w:hAnsi="Trebuchet MS"/>
      <w:sz w:val="20"/>
    </w:rPr>
  </w:style>
  <w:style w:styleId="Style_39_ch" w:type="character">
    <w:name w:val="Заголовок 8 Знак"/>
    <w:basedOn w:val="Style_11_ch"/>
    <w:link w:val="Style_39"/>
    <w:rPr>
      <w:rFonts w:ascii="Trebuchet MS" w:hAnsi="Trebuchet MS"/>
      <w:sz w:val="20"/>
    </w:rPr>
  </w:style>
  <w:style w:styleId="Style_40" w:type="paragraph">
    <w:name w:val="pboth"/>
    <w:basedOn w:val="Style_8"/>
    <w:link w:val="Style_40_ch"/>
    <w:pPr>
      <w:numPr>
        <w:ilvl w:val="0"/>
        <w:numId w:val="0"/>
      </w:numPr>
      <w:spacing w:after="100" w:before="100" w:line="100" w:lineRule="atLeast"/>
      <w:ind w:firstLine="0" w:left="0" w:right="0"/>
    </w:pPr>
    <w:rPr>
      <w:sz w:val="24"/>
    </w:rPr>
  </w:style>
  <w:style w:styleId="Style_40_ch" w:type="character">
    <w:name w:val="pboth"/>
    <w:basedOn w:val="Style_8_ch"/>
    <w:link w:val="Style_40"/>
    <w:rPr>
      <w:sz w:val="24"/>
    </w:rPr>
  </w:style>
  <w:style w:styleId="Style_41" w:type="paragraph">
    <w:name w:val="Верхний колонтитул Знак"/>
    <w:basedOn w:val="Style_11"/>
    <w:link w:val="Style_41_ch"/>
    <w:rPr>
      <w:sz w:val="20"/>
    </w:rPr>
  </w:style>
  <w:style w:styleId="Style_41_ch" w:type="character">
    <w:name w:val="Верхний колонтитул Знак"/>
    <w:basedOn w:val="Style_11_ch"/>
    <w:link w:val="Style_41"/>
    <w:rPr>
      <w:sz w:val="20"/>
    </w:rPr>
  </w:style>
  <w:style w:styleId="Style_42" w:type="paragraph">
    <w:name w:val="Заголовок 4 Знак"/>
    <w:basedOn w:val="Style_11"/>
    <w:link w:val="Style_42_ch"/>
    <w:rPr>
      <w:rFonts w:ascii="Trebuchet MS" w:hAnsi="Trebuchet MS"/>
      <w:b w:val="1"/>
      <w:i w:val="1"/>
    </w:rPr>
  </w:style>
  <w:style w:styleId="Style_42_ch" w:type="character">
    <w:name w:val="Заголовок 4 Знак"/>
    <w:basedOn w:val="Style_11_ch"/>
    <w:link w:val="Style_42"/>
    <w:rPr>
      <w:rFonts w:ascii="Trebuchet MS" w:hAnsi="Trebuchet MS"/>
      <w:b w:val="1"/>
      <w:i w:val="1"/>
    </w:rPr>
  </w:style>
  <w:style w:styleId="Style_5" w:type="paragraph">
    <w:name w:val="header"/>
    <w:basedOn w:val="Style_8"/>
    <w:link w:val="Style_5_ch"/>
    <w:pPr>
      <w:widowControl w:val="0"/>
      <w:numPr>
        <w:ilvl w:val="0"/>
        <w:numId w:val="0"/>
      </w:numPr>
      <w:tabs>
        <w:tab w:leader="none" w:pos="4677" w:val="center"/>
        <w:tab w:leader="none" w:pos="9355" w:val="right"/>
      </w:tabs>
      <w:spacing w:line="100" w:lineRule="atLeast"/>
      <w:ind w:firstLine="0" w:left="0" w:right="0"/>
    </w:pPr>
    <w:rPr>
      <w:sz w:val="20"/>
    </w:rPr>
  </w:style>
  <w:style w:styleId="Style_5_ch" w:type="character">
    <w:name w:val="header"/>
    <w:basedOn w:val="Style_8_ch"/>
    <w:link w:val="Style_5"/>
    <w:rPr>
      <w:sz w:val="20"/>
    </w:rPr>
  </w:style>
  <w:style w:styleId="Style_43" w:type="paragraph">
    <w:name w:val="Book Title"/>
    <w:link w:val="Style_43_ch"/>
    <w:rPr>
      <w:i w:val="1"/>
      <w:smallCaps w:val="1"/>
      <w:spacing w:val="5"/>
    </w:rPr>
  </w:style>
  <w:style w:styleId="Style_43_ch" w:type="character">
    <w:name w:val="Book Title"/>
    <w:link w:val="Style_43"/>
    <w:rPr>
      <w:i w:val="1"/>
      <w:smallCaps w:val="1"/>
      <w:spacing w:val="5"/>
    </w:rPr>
  </w:style>
  <w:style w:styleId="Style_44" w:type="paragraph">
    <w:name w:val="WW8Num1z6"/>
    <w:link w:val="Style_44_ch"/>
  </w:style>
  <w:style w:styleId="Style_44_ch" w:type="character">
    <w:name w:val="WW8Num1z6"/>
    <w:link w:val="Style_44"/>
  </w:style>
  <w:style w:styleId="Style_45" w:type="paragraph">
    <w:name w:val="Подзаголовок Знак"/>
    <w:basedOn w:val="Style_11"/>
    <w:link w:val="Style_45_ch"/>
    <w:rPr>
      <w:rFonts w:ascii="Trebuchet MS" w:hAnsi="Trebuchet MS"/>
      <w:i w:val="1"/>
      <w:spacing w:val="13"/>
      <w:sz w:val="24"/>
    </w:rPr>
  </w:style>
  <w:style w:styleId="Style_45_ch" w:type="character">
    <w:name w:val="Подзаголовок Знак"/>
    <w:basedOn w:val="Style_11_ch"/>
    <w:link w:val="Style_45"/>
    <w:rPr>
      <w:rFonts w:ascii="Trebuchet MS" w:hAnsi="Trebuchet MS"/>
      <w:i w:val="1"/>
      <w:spacing w:val="13"/>
      <w:sz w:val="24"/>
    </w:rPr>
  </w:style>
  <w:style w:styleId="Style_46" w:type="paragraph">
    <w:name w:val="toc 3"/>
    <w:next w:val="Style_8"/>
    <w:link w:val="Style_46_ch"/>
    <w:uiPriority w:val="39"/>
    <w:pPr>
      <w:ind w:firstLine="0" w:left="400"/>
      <w:jc w:val="left"/>
    </w:pPr>
    <w:rPr>
      <w:rFonts w:ascii="XO Thames" w:hAnsi="XO Thames"/>
      <w:sz w:val="28"/>
    </w:rPr>
  </w:style>
  <w:style w:styleId="Style_46_ch" w:type="character">
    <w:name w:val="toc 3"/>
    <w:link w:val="Style_46"/>
    <w:rPr>
      <w:rFonts w:ascii="XO Thames" w:hAnsi="XO Thames"/>
      <w:sz w:val="28"/>
    </w:rPr>
  </w:style>
  <w:style w:styleId="Style_47" w:type="paragraph">
    <w:name w:val="WW8Num2z2"/>
    <w:link w:val="Style_47_ch"/>
  </w:style>
  <w:style w:styleId="Style_47_ch" w:type="character">
    <w:name w:val="WW8Num2z2"/>
    <w:link w:val="Style_47"/>
  </w:style>
  <w:style w:styleId="Style_48" w:type="paragraph">
    <w:name w:val="List"/>
    <w:basedOn w:val="Style_4"/>
    <w:link w:val="Style_48_ch"/>
  </w:style>
  <w:style w:styleId="Style_48_ch" w:type="character">
    <w:name w:val="List"/>
    <w:basedOn w:val="Style_4_ch"/>
    <w:link w:val="Style_48"/>
  </w:style>
  <w:style w:styleId="Style_49" w:type="paragraph">
    <w:name w:val="WW8Num1z4"/>
    <w:link w:val="Style_49_ch"/>
  </w:style>
  <w:style w:styleId="Style_49_ch" w:type="character">
    <w:name w:val="WW8Num1z4"/>
    <w:link w:val="Style_49"/>
  </w:style>
  <w:style w:styleId="Style_50" w:type="paragraph">
    <w:name w:val="WW8Num1z8"/>
    <w:link w:val="Style_50_ch"/>
  </w:style>
  <w:style w:styleId="Style_50_ch" w:type="character">
    <w:name w:val="WW8Num1z8"/>
    <w:link w:val="Style_50"/>
  </w:style>
  <w:style w:styleId="Style_51" w:type="paragraph">
    <w:name w:val="WW8Num2z4"/>
    <w:link w:val="Style_51_ch"/>
  </w:style>
  <w:style w:styleId="Style_51_ch" w:type="character">
    <w:name w:val="WW8Num2z4"/>
    <w:link w:val="Style_51"/>
  </w:style>
  <w:style w:styleId="Style_1" w:type="paragraph">
    <w:name w:val="List Paragraph"/>
    <w:basedOn w:val="Style_8"/>
    <w:link w:val="Style_1_ch"/>
    <w:pPr>
      <w:numPr>
        <w:ilvl w:val="0"/>
        <w:numId w:val="0"/>
      </w:numPr>
      <w:ind w:firstLine="0" w:left="720" w:right="0"/>
    </w:pPr>
  </w:style>
  <w:style w:styleId="Style_1_ch" w:type="character">
    <w:name w:val="List Paragraph"/>
    <w:basedOn w:val="Style_8_ch"/>
    <w:link w:val="Style_1"/>
  </w:style>
  <w:style w:styleId="Style_52" w:type="paragraph">
    <w:name w:val="Default Paragraph Font"/>
    <w:link w:val="Style_52_ch"/>
  </w:style>
  <w:style w:styleId="Style_52_ch" w:type="character">
    <w:name w:val="Default Paragraph Font"/>
    <w:link w:val="Style_52"/>
  </w:style>
  <w:style w:styleId="Style_53" w:type="paragraph">
    <w:name w:val="WW8Num2z7"/>
    <w:link w:val="Style_53_ch"/>
  </w:style>
  <w:style w:styleId="Style_53_ch" w:type="character">
    <w:name w:val="WW8Num2z7"/>
    <w:link w:val="Style_53"/>
  </w:style>
  <w:style w:styleId="Style_54" w:type="paragraph">
    <w:name w:val="Quote"/>
    <w:basedOn w:val="Style_8"/>
    <w:link w:val="Style_54_ch"/>
    <w:pPr>
      <w:numPr>
        <w:ilvl w:val="0"/>
        <w:numId w:val="0"/>
      </w:numPr>
      <w:spacing w:after="0" w:before="200"/>
      <w:ind w:firstLine="0" w:left="360" w:right="360"/>
    </w:pPr>
    <w:rPr>
      <w:i w:val="1"/>
    </w:rPr>
  </w:style>
  <w:style w:styleId="Style_54_ch" w:type="character">
    <w:name w:val="Quote"/>
    <w:basedOn w:val="Style_8_ch"/>
    <w:link w:val="Style_54"/>
    <w:rPr>
      <w:i w:val="1"/>
    </w:rPr>
  </w:style>
  <w:style w:styleId="Style_55" w:type="paragraph">
    <w:name w:val="WW8Num1z0"/>
    <w:link w:val="Style_55_ch"/>
  </w:style>
  <w:style w:styleId="Style_55_ch" w:type="character">
    <w:name w:val="WW8Num1z0"/>
    <w:link w:val="Style_55"/>
  </w:style>
  <w:style w:styleId="Style_56" w:type="paragraph">
    <w:name w:val="heading 5"/>
    <w:basedOn w:val="Style_8"/>
    <w:next w:val="Style_4"/>
    <w:link w:val="Style_56_ch"/>
    <w:uiPriority w:val="9"/>
    <w:qFormat/>
    <w:pPr>
      <w:numPr>
        <w:ilvl w:val="4"/>
        <w:numId w:val="4"/>
      </w:numPr>
      <w:spacing w:after="0" w:before="200"/>
      <w:ind/>
      <w:outlineLvl w:val="4"/>
    </w:pPr>
    <w:rPr>
      <w:rFonts w:ascii="Trebuchet MS" w:hAnsi="Trebuchet MS"/>
      <w:b w:val="1"/>
      <w:color w:val="7F7F7F"/>
    </w:rPr>
  </w:style>
  <w:style w:styleId="Style_56_ch" w:type="character">
    <w:name w:val="heading 5"/>
    <w:basedOn w:val="Style_8_ch"/>
    <w:link w:val="Style_56"/>
    <w:rPr>
      <w:rFonts w:ascii="Trebuchet MS" w:hAnsi="Trebuchet MS"/>
      <w:b w:val="1"/>
      <w:color w:val="7F7F7F"/>
    </w:rPr>
  </w:style>
  <w:style w:styleId="Style_57" w:type="paragraph">
    <w:name w:val="Intense Reference"/>
    <w:link w:val="Style_57_ch"/>
    <w:rPr>
      <w:smallCaps w:val="1"/>
      <w:spacing w:val="5"/>
      <w:u w:val="single"/>
    </w:rPr>
  </w:style>
  <w:style w:styleId="Style_57_ch" w:type="character">
    <w:name w:val="Intense Reference"/>
    <w:link w:val="Style_57"/>
    <w:rPr>
      <w:smallCaps w:val="1"/>
      <w:spacing w:val="5"/>
      <w:u w:val="single"/>
    </w:rPr>
  </w:style>
  <w:style w:styleId="Style_58" w:type="paragraph">
    <w:name w:val="heading 1"/>
    <w:basedOn w:val="Style_8"/>
    <w:next w:val="Style_4"/>
    <w:link w:val="Style_58_ch"/>
    <w:uiPriority w:val="9"/>
    <w:qFormat/>
    <w:pPr>
      <w:numPr>
        <w:ilvl w:val="0"/>
        <w:numId w:val="4"/>
      </w:numPr>
      <w:spacing w:after="0" w:before="480"/>
      <w:ind/>
      <w:outlineLvl w:val="0"/>
    </w:pPr>
    <w:rPr>
      <w:rFonts w:ascii="Trebuchet MS" w:hAnsi="Trebuchet MS"/>
      <w:b w:val="1"/>
    </w:rPr>
  </w:style>
  <w:style w:styleId="Style_58_ch" w:type="character">
    <w:name w:val="heading 1"/>
    <w:basedOn w:val="Style_8_ch"/>
    <w:link w:val="Style_58"/>
    <w:rPr>
      <w:rFonts w:ascii="Trebuchet MS" w:hAnsi="Trebuchet MS"/>
      <w:b w:val="1"/>
    </w:rPr>
  </w:style>
  <w:style w:styleId="Style_59" w:type="paragraph">
    <w:name w:val="WW8Num4z7"/>
    <w:link w:val="Style_59_ch"/>
  </w:style>
  <w:style w:styleId="Style_59_ch" w:type="character">
    <w:name w:val="WW8Num4z7"/>
    <w:link w:val="Style_59"/>
  </w:style>
  <w:style w:styleId="Style_60" w:type="paragraph">
    <w:name w:val="pcenter"/>
    <w:basedOn w:val="Style_8"/>
    <w:link w:val="Style_60_ch"/>
    <w:pPr>
      <w:numPr>
        <w:ilvl w:val="0"/>
        <w:numId w:val="0"/>
      </w:numPr>
      <w:spacing w:after="100" w:before="100" w:line="100" w:lineRule="atLeast"/>
      <w:ind w:firstLine="0" w:left="0" w:right="0"/>
    </w:pPr>
    <w:rPr>
      <w:sz w:val="24"/>
    </w:rPr>
  </w:style>
  <w:style w:styleId="Style_60_ch" w:type="character">
    <w:name w:val="pcenter"/>
    <w:basedOn w:val="Style_8_ch"/>
    <w:link w:val="Style_60"/>
    <w:rPr>
      <w:sz w:val="24"/>
    </w:rPr>
  </w:style>
  <w:style w:styleId="Style_61" w:type="paragraph">
    <w:name w:val="Strong"/>
    <w:link w:val="Style_61_ch"/>
    <w:rPr>
      <w:b w:val="1"/>
    </w:rPr>
  </w:style>
  <w:style w:styleId="Style_61_ch" w:type="character">
    <w:name w:val="Strong"/>
    <w:link w:val="Style_61"/>
    <w:rPr>
      <w:b w:val="1"/>
    </w:rPr>
  </w:style>
  <w:style w:styleId="Style_62" w:type="paragraph">
    <w:name w:val="WW8Num1z7"/>
    <w:link w:val="Style_62_ch"/>
  </w:style>
  <w:style w:styleId="Style_62_ch" w:type="character">
    <w:name w:val="WW8Num1z7"/>
    <w:link w:val="Style_62"/>
  </w:style>
  <w:style w:styleId="Style_63" w:type="paragraph">
    <w:name w:val="WW8Num3z4"/>
    <w:link w:val="Style_63_ch"/>
  </w:style>
  <w:style w:styleId="Style_63_ch" w:type="character">
    <w:name w:val="WW8Num3z4"/>
    <w:link w:val="Style_63"/>
  </w:style>
  <w:style w:styleId="Style_3" w:type="paragraph">
    <w:name w:val="Hyperlink"/>
    <w:basedOn w:val="Style_11"/>
    <w:link w:val="Style_3_ch"/>
    <w:rPr>
      <w:color w:val="0000FF"/>
      <w:u w:val="single"/>
    </w:rPr>
  </w:style>
  <w:style w:styleId="Style_3_ch" w:type="character">
    <w:name w:val="Hyperlink"/>
    <w:basedOn w:val="Style_11_ch"/>
    <w:link w:val="Style_3"/>
    <w:rPr>
      <w:color w:val="0000FF"/>
      <w:u w:val="single"/>
    </w:rPr>
  </w:style>
  <w:style w:styleId="Style_64" w:type="paragraph">
    <w:name w:val="Footnote"/>
    <w:link w:val="Style_64_ch"/>
    <w:pPr>
      <w:ind w:firstLine="851" w:left="0"/>
      <w:jc w:val="both"/>
    </w:pPr>
    <w:rPr>
      <w:rFonts w:ascii="XO Thames" w:hAnsi="XO Thames"/>
      <w:sz w:val="22"/>
    </w:rPr>
  </w:style>
  <w:style w:styleId="Style_64_ch" w:type="character">
    <w:name w:val="Footnote"/>
    <w:link w:val="Style_64"/>
    <w:rPr>
      <w:rFonts w:ascii="XO Thames" w:hAnsi="XO Thames"/>
      <w:sz w:val="22"/>
    </w:rPr>
  </w:style>
  <w:style w:styleId="Style_65" w:type="paragraph">
    <w:name w:val="heading 8"/>
    <w:basedOn w:val="Style_8"/>
    <w:next w:val="Style_4"/>
    <w:link w:val="Style_65_ch"/>
    <w:uiPriority w:val="9"/>
    <w:qFormat/>
    <w:pPr>
      <w:numPr>
        <w:ilvl w:val="7"/>
        <w:numId w:val="4"/>
      </w:numPr>
      <w:ind/>
      <w:outlineLvl w:val="7"/>
    </w:pPr>
    <w:rPr>
      <w:rFonts w:ascii="Trebuchet MS" w:hAnsi="Trebuchet MS"/>
      <w:sz w:val="20"/>
    </w:rPr>
  </w:style>
  <w:style w:styleId="Style_65_ch" w:type="character">
    <w:name w:val="heading 8"/>
    <w:basedOn w:val="Style_8_ch"/>
    <w:link w:val="Style_65"/>
    <w:rPr>
      <w:rFonts w:ascii="Trebuchet MS" w:hAnsi="Trebuchet MS"/>
      <w:sz w:val="20"/>
    </w:rPr>
  </w:style>
  <w:style w:styleId="Style_66" w:type="paragraph">
    <w:name w:val="WW8Num3z0"/>
    <w:link w:val="Style_66_ch"/>
    <w:rPr>
      <w:caps w:val="0"/>
      <w:smallCaps w:val="0"/>
    </w:rPr>
  </w:style>
  <w:style w:styleId="Style_66_ch" w:type="character">
    <w:name w:val="WW8Num3z0"/>
    <w:link w:val="Style_66"/>
    <w:rPr>
      <w:caps w:val="0"/>
      <w:smallCaps w:val="0"/>
    </w:rPr>
  </w:style>
  <w:style w:styleId="Style_67" w:type="paragraph">
    <w:name w:val="WW8Num4z8"/>
    <w:link w:val="Style_67_ch"/>
  </w:style>
  <w:style w:styleId="Style_67_ch" w:type="character">
    <w:name w:val="WW8Num4z8"/>
    <w:link w:val="Style_67"/>
  </w:style>
  <w:style w:styleId="Style_68" w:type="paragraph">
    <w:name w:val="No Spacing"/>
    <w:basedOn w:val="Style_8"/>
    <w:link w:val="Style_68_ch"/>
    <w:pPr>
      <w:numPr>
        <w:ilvl w:val="0"/>
        <w:numId w:val="0"/>
      </w:numPr>
      <w:spacing w:line="100" w:lineRule="atLeast"/>
      <w:ind w:firstLine="0" w:left="0" w:right="0"/>
    </w:pPr>
  </w:style>
  <w:style w:styleId="Style_68_ch" w:type="character">
    <w:name w:val="No Spacing"/>
    <w:basedOn w:val="Style_8_ch"/>
    <w:link w:val="Style_68"/>
  </w:style>
  <w:style w:styleId="Style_69" w:type="paragraph">
    <w:name w:val="toc 1"/>
    <w:next w:val="Style_8"/>
    <w:link w:val="Style_69_ch"/>
    <w:uiPriority w:val="39"/>
    <w:pPr>
      <w:ind w:firstLine="0" w:left="0"/>
      <w:jc w:val="left"/>
    </w:pPr>
    <w:rPr>
      <w:rFonts w:ascii="XO Thames" w:hAnsi="XO Thames"/>
      <w:b w:val="1"/>
      <w:sz w:val="28"/>
    </w:rPr>
  </w:style>
  <w:style w:styleId="Style_69_ch" w:type="character">
    <w:name w:val="toc 1"/>
    <w:link w:val="Style_69"/>
    <w:rPr>
      <w:rFonts w:ascii="XO Thames" w:hAnsi="XO Thames"/>
      <w:b w:val="1"/>
      <w:sz w:val="28"/>
    </w:rPr>
  </w:style>
  <w:style w:styleId="Style_70" w:type="paragraph">
    <w:name w:val="WW8Num3z3"/>
    <w:link w:val="Style_70_ch"/>
  </w:style>
  <w:style w:styleId="Style_70_ch" w:type="character">
    <w:name w:val="WW8Num3z3"/>
    <w:link w:val="Style_70"/>
  </w:style>
  <w:style w:styleId="Style_71" w:type="paragraph">
    <w:name w:val="Header and Footer"/>
    <w:link w:val="Style_71_ch"/>
    <w:pPr>
      <w:spacing w:line="240" w:lineRule="auto"/>
      <w:ind/>
      <w:jc w:val="both"/>
    </w:pPr>
    <w:rPr>
      <w:rFonts w:ascii="XO Thames" w:hAnsi="XO Thames"/>
      <w:sz w:val="20"/>
    </w:rPr>
  </w:style>
  <w:style w:styleId="Style_71_ch" w:type="character">
    <w:name w:val="Header and Footer"/>
    <w:link w:val="Style_71"/>
    <w:rPr>
      <w:rFonts w:ascii="XO Thames" w:hAnsi="XO Thames"/>
      <w:sz w:val="20"/>
    </w:rPr>
  </w:style>
  <w:style w:styleId="Style_11" w:type="paragraph">
    <w:name w:val="Default Paragraph Font_0"/>
    <w:link w:val="Style_11_ch"/>
  </w:style>
  <w:style w:styleId="Style_11_ch" w:type="character">
    <w:name w:val="Default Paragraph Font_0"/>
    <w:link w:val="Style_11"/>
  </w:style>
  <w:style w:styleId="Style_72" w:type="paragraph">
    <w:name w:val="Символ нумерации"/>
    <w:link w:val="Style_72_ch"/>
  </w:style>
  <w:style w:styleId="Style_72_ch" w:type="character">
    <w:name w:val="Символ нумерации"/>
    <w:link w:val="Style_72"/>
  </w:style>
  <w:style w:styleId="Style_73" w:type="paragraph">
    <w:name w:val="Emphasis"/>
    <w:link w:val="Style_73_ch"/>
    <w:rPr>
      <w:b w:val="1"/>
      <w:i w:val="1"/>
      <w:spacing w:val="10"/>
    </w:rPr>
  </w:style>
  <w:style w:styleId="Style_73_ch" w:type="character">
    <w:name w:val="Emphasis"/>
    <w:link w:val="Style_73"/>
    <w:rPr>
      <w:b w:val="1"/>
      <w:i w:val="1"/>
      <w:spacing w:val="10"/>
    </w:rPr>
  </w:style>
  <w:style w:styleId="Style_74" w:type="paragraph">
    <w:name w:val="WW8Num2z1"/>
    <w:link w:val="Style_74_ch"/>
  </w:style>
  <w:style w:styleId="Style_74_ch" w:type="character">
    <w:name w:val="WW8Num2z1"/>
    <w:link w:val="Style_74"/>
  </w:style>
  <w:style w:styleId="Style_75" w:type="paragraph">
    <w:name w:val="Заголовок 5 Знак"/>
    <w:basedOn w:val="Style_11"/>
    <w:link w:val="Style_75_ch"/>
    <w:rPr>
      <w:rFonts w:ascii="Trebuchet MS" w:hAnsi="Trebuchet MS"/>
      <w:b w:val="1"/>
      <w:color w:val="7F7F7F"/>
    </w:rPr>
  </w:style>
  <w:style w:styleId="Style_75_ch" w:type="character">
    <w:name w:val="Заголовок 5 Знак"/>
    <w:basedOn w:val="Style_11_ch"/>
    <w:link w:val="Style_75"/>
    <w:rPr>
      <w:rFonts w:ascii="Trebuchet MS" w:hAnsi="Trebuchet MS"/>
      <w:b w:val="1"/>
      <w:color w:val="7F7F7F"/>
    </w:rPr>
  </w:style>
  <w:style w:styleId="Style_76" w:type="paragraph">
    <w:name w:val="Содержимое врезки"/>
    <w:basedOn w:val="Style_4"/>
    <w:link w:val="Style_76_ch"/>
  </w:style>
  <w:style w:styleId="Style_76_ch" w:type="character">
    <w:name w:val="Содержимое врезки"/>
    <w:basedOn w:val="Style_4_ch"/>
    <w:link w:val="Style_76"/>
  </w:style>
  <w:style w:styleId="Style_77" w:type="paragraph">
    <w:name w:val="toc 9"/>
    <w:next w:val="Style_8"/>
    <w:link w:val="Style_77_ch"/>
    <w:uiPriority w:val="39"/>
    <w:pPr>
      <w:ind w:firstLine="0" w:left="1600"/>
      <w:jc w:val="left"/>
    </w:pPr>
    <w:rPr>
      <w:rFonts w:ascii="XO Thames" w:hAnsi="XO Thames"/>
      <w:sz w:val="28"/>
    </w:rPr>
  </w:style>
  <w:style w:styleId="Style_77_ch" w:type="character">
    <w:name w:val="toc 9"/>
    <w:link w:val="Style_77"/>
    <w:rPr>
      <w:rFonts w:ascii="XO Thames" w:hAnsi="XO Thames"/>
      <w:sz w:val="28"/>
    </w:rPr>
  </w:style>
  <w:style w:styleId="Style_78" w:type="paragraph">
    <w:name w:val="WW8Num4z0"/>
    <w:link w:val="Style_78_ch"/>
    <w:rPr>
      <w:caps w:val="0"/>
      <w:smallCaps w:val="0"/>
    </w:rPr>
  </w:style>
  <w:style w:styleId="Style_78_ch" w:type="character">
    <w:name w:val="WW8Num4z0"/>
    <w:link w:val="Style_78"/>
    <w:rPr>
      <w:caps w:val="0"/>
      <w:smallCaps w:val="0"/>
    </w:rPr>
  </w:style>
  <w:style w:styleId="Style_79" w:type="paragraph">
    <w:name w:val="Заголовок оглавления"/>
    <w:basedOn w:val="Style_58"/>
    <w:link w:val="Style_79_ch"/>
    <w:pPr>
      <w:numPr>
        <w:ilvl w:val="0"/>
        <w:numId w:val="0"/>
      </w:numPr>
      <w:ind w:firstLine="0" w:left="0" w:right="0"/>
    </w:pPr>
    <w:rPr>
      <w:b w:val="1"/>
      <w:sz w:val="32"/>
    </w:rPr>
  </w:style>
  <w:style w:styleId="Style_79_ch" w:type="character">
    <w:name w:val="Заголовок оглавления"/>
    <w:basedOn w:val="Style_58_ch"/>
    <w:link w:val="Style_79"/>
    <w:rPr>
      <w:b w:val="1"/>
      <w:sz w:val="32"/>
    </w:rPr>
  </w:style>
  <w:style w:styleId="Style_80" w:type="paragraph">
    <w:name w:val="WW8Num3z1"/>
    <w:link w:val="Style_80_ch"/>
  </w:style>
  <w:style w:styleId="Style_80_ch" w:type="character">
    <w:name w:val="WW8Num3z1"/>
    <w:link w:val="Style_80"/>
  </w:style>
  <w:style w:styleId="Style_81" w:type="paragraph">
    <w:name w:val="Заголовок 2 Знак"/>
    <w:basedOn w:val="Style_11"/>
    <w:link w:val="Style_81_ch"/>
    <w:rPr>
      <w:rFonts w:ascii="Trebuchet MS" w:hAnsi="Trebuchet MS"/>
      <w:b w:val="1"/>
      <w:sz w:val="26"/>
    </w:rPr>
  </w:style>
  <w:style w:styleId="Style_81_ch" w:type="character">
    <w:name w:val="Заголовок 2 Знак"/>
    <w:basedOn w:val="Style_11_ch"/>
    <w:link w:val="Style_81"/>
    <w:rPr>
      <w:rFonts w:ascii="Trebuchet MS" w:hAnsi="Trebuchet MS"/>
      <w:b w:val="1"/>
      <w:sz w:val="26"/>
    </w:rPr>
  </w:style>
  <w:style w:styleId="Style_82" w:type="paragraph">
    <w:name w:val="toc 8"/>
    <w:next w:val="Style_8"/>
    <w:link w:val="Style_82_ch"/>
    <w:uiPriority w:val="39"/>
    <w:pPr>
      <w:ind w:firstLine="0" w:left="1400"/>
      <w:jc w:val="left"/>
    </w:pPr>
    <w:rPr>
      <w:rFonts w:ascii="XO Thames" w:hAnsi="XO Thames"/>
      <w:sz w:val="28"/>
    </w:rPr>
  </w:style>
  <w:style w:styleId="Style_82_ch" w:type="character">
    <w:name w:val="toc 8"/>
    <w:link w:val="Style_82"/>
    <w:rPr>
      <w:rFonts w:ascii="XO Thames" w:hAnsi="XO Thames"/>
      <w:sz w:val="28"/>
    </w:rPr>
  </w:style>
  <w:style w:styleId="Style_83" w:type="paragraph">
    <w:name w:val="WW8Num2z8"/>
    <w:link w:val="Style_83_ch"/>
  </w:style>
  <w:style w:styleId="Style_83_ch" w:type="character">
    <w:name w:val="WW8Num2z8"/>
    <w:link w:val="Style_83"/>
  </w:style>
  <w:style w:styleId="Style_84" w:type="paragraph">
    <w:name w:val="Subtle Reference"/>
    <w:link w:val="Style_84_ch"/>
    <w:rPr>
      <w:smallCaps w:val="1"/>
    </w:rPr>
  </w:style>
  <w:style w:styleId="Style_84_ch" w:type="character">
    <w:name w:val="Subtle Reference"/>
    <w:link w:val="Style_84"/>
    <w:rPr>
      <w:smallCaps w:val="1"/>
    </w:rPr>
  </w:style>
  <w:style w:styleId="Style_85" w:type="paragraph">
    <w:name w:val="WW8Num3z6"/>
    <w:link w:val="Style_85_ch"/>
  </w:style>
  <w:style w:styleId="Style_85_ch" w:type="character">
    <w:name w:val="WW8Num3z6"/>
    <w:link w:val="Style_85"/>
  </w:style>
  <w:style w:styleId="Style_86" w:type="paragraph">
    <w:name w:val="WW8Num2z0"/>
    <w:link w:val="Style_86_ch"/>
    <w:rPr>
      <w:caps w:val="0"/>
      <w:smallCaps w:val="0"/>
    </w:rPr>
  </w:style>
  <w:style w:styleId="Style_86_ch" w:type="character">
    <w:name w:val="WW8Num2z0"/>
    <w:link w:val="Style_86"/>
    <w:rPr>
      <w:caps w:val="0"/>
      <w:smallCaps w:val="0"/>
    </w:rPr>
  </w:style>
  <w:style w:styleId="Style_87" w:type="paragraph">
    <w:name w:val="WW8Num1z1"/>
    <w:link w:val="Style_87_ch"/>
  </w:style>
  <w:style w:styleId="Style_87_ch" w:type="character">
    <w:name w:val="WW8Num1z1"/>
    <w:link w:val="Style_87"/>
  </w:style>
  <w:style w:styleId="Style_88" w:type="paragraph">
    <w:name w:val="Заголовок 9 Знак"/>
    <w:basedOn w:val="Style_11"/>
    <w:link w:val="Style_88_ch"/>
    <w:rPr>
      <w:rFonts w:ascii="Trebuchet MS" w:hAnsi="Trebuchet MS"/>
      <w:i w:val="1"/>
      <w:spacing w:val="5"/>
      <w:sz w:val="20"/>
    </w:rPr>
  </w:style>
  <w:style w:styleId="Style_88_ch" w:type="character">
    <w:name w:val="Заголовок 9 Знак"/>
    <w:basedOn w:val="Style_11_ch"/>
    <w:link w:val="Style_88"/>
    <w:rPr>
      <w:rFonts w:ascii="Trebuchet MS" w:hAnsi="Trebuchet MS"/>
      <w:i w:val="1"/>
      <w:spacing w:val="5"/>
      <w:sz w:val="20"/>
    </w:rPr>
  </w:style>
  <w:style w:styleId="Style_89" w:type="paragraph">
    <w:name w:val="WW8Num3z5"/>
    <w:link w:val="Style_89_ch"/>
  </w:style>
  <w:style w:styleId="Style_89_ch" w:type="character">
    <w:name w:val="WW8Num3z5"/>
    <w:link w:val="Style_89"/>
  </w:style>
  <w:style w:styleId="Style_90" w:type="paragraph">
    <w:name w:val="toc 5"/>
    <w:next w:val="Style_8"/>
    <w:link w:val="Style_90_ch"/>
    <w:uiPriority w:val="39"/>
    <w:pPr>
      <w:ind w:firstLine="0" w:left="800"/>
      <w:jc w:val="left"/>
    </w:pPr>
    <w:rPr>
      <w:rFonts w:ascii="XO Thames" w:hAnsi="XO Thames"/>
      <w:sz w:val="28"/>
    </w:rPr>
  </w:style>
  <w:style w:styleId="Style_90_ch" w:type="character">
    <w:name w:val="toc 5"/>
    <w:link w:val="Style_90"/>
    <w:rPr>
      <w:rFonts w:ascii="XO Thames" w:hAnsi="XO Thames"/>
      <w:sz w:val="28"/>
    </w:rPr>
  </w:style>
  <w:style w:styleId="Style_91" w:type="paragraph">
    <w:name w:val="Цитата 2 Знак"/>
    <w:basedOn w:val="Style_11"/>
    <w:link w:val="Style_91_ch"/>
    <w:rPr>
      <w:i w:val="1"/>
    </w:rPr>
  </w:style>
  <w:style w:styleId="Style_91_ch" w:type="character">
    <w:name w:val="Цитата 2 Знак"/>
    <w:basedOn w:val="Style_11_ch"/>
    <w:link w:val="Style_91"/>
    <w:rPr>
      <w:i w:val="1"/>
    </w:rPr>
  </w:style>
  <w:style w:styleId="Style_92" w:type="paragraph">
    <w:name w:val="WW8Num3z7"/>
    <w:link w:val="Style_92_ch"/>
  </w:style>
  <w:style w:styleId="Style_92_ch" w:type="character">
    <w:name w:val="WW8Num3z7"/>
    <w:link w:val="Style_92"/>
  </w:style>
  <w:style w:styleId="Style_93" w:type="paragraph">
    <w:name w:val="Указатель"/>
    <w:basedOn w:val="Style_8"/>
    <w:link w:val="Style_93_ch"/>
  </w:style>
  <w:style w:styleId="Style_93_ch" w:type="character">
    <w:name w:val="Указатель"/>
    <w:basedOn w:val="Style_8_ch"/>
    <w:link w:val="Style_93"/>
  </w:style>
  <w:style w:styleId="Style_2" w:type="paragraph">
    <w:name w:val="Normal (Web)"/>
    <w:basedOn w:val="Style_8"/>
    <w:link w:val="Style_2_ch"/>
    <w:pPr>
      <w:numPr>
        <w:ilvl w:val="0"/>
        <w:numId w:val="0"/>
      </w:numPr>
      <w:spacing w:after="100" w:before="100" w:line="100" w:lineRule="atLeast"/>
      <w:ind w:firstLine="0" w:left="0" w:right="0"/>
    </w:pPr>
    <w:rPr>
      <w:sz w:val="24"/>
    </w:rPr>
  </w:style>
  <w:style w:styleId="Style_2_ch" w:type="character">
    <w:name w:val="Normal (Web)"/>
    <w:basedOn w:val="Style_8_ch"/>
    <w:link w:val="Style_2"/>
    <w:rPr>
      <w:sz w:val="24"/>
    </w:rPr>
  </w:style>
  <w:style w:styleId="Style_94" w:type="paragraph">
    <w:name w:val="Subtitle"/>
    <w:basedOn w:val="Style_8"/>
    <w:next w:val="Style_4"/>
    <w:link w:val="Style_94_ch"/>
    <w:uiPriority w:val="11"/>
    <w:qFormat/>
    <w:pPr>
      <w:numPr>
        <w:ilvl w:val="0"/>
        <w:numId w:val="0"/>
      </w:numPr>
      <w:spacing w:after="600" w:before="0"/>
      <w:ind w:firstLine="0" w:left="0" w:right="0"/>
      <w:jc w:val="left"/>
    </w:pPr>
    <w:rPr>
      <w:rFonts w:ascii="Trebuchet MS" w:hAnsi="Trebuchet MS"/>
      <w:i w:val="1"/>
      <w:spacing w:val="13"/>
      <w:sz w:val="24"/>
    </w:rPr>
  </w:style>
  <w:style w:styleId="Style_94_ch" w:type="character">
    <w:name w:val="Subtitle"/>
    <w:basedOn w:val="Style_8_ch"/>
    <w:link w:val="Style_94"/>
    <w:rPr>
      <w:rFonts w:ascii="Trebuchet MS" w:hAnsi="Trebuchet MS"/>
      <w:i w:val="1"/>
      <w:spacing w:val="13"/>
      <w:sz w:val="24"/>
    </w:rPr>
  </w:style>
  <w:style w:styleId="Style_95" w:type="paragraph">
    <w:name w:val="Стандартный HTML Знак"/>
    <w:basedOn w:val="Style_11"/>
    <w:link w:val="Style_95_ch"/>
    <w:rPr>
      <w:rFonts w:ascii="Courier New" w:hAnsi="Courier New"/>
      <w:sz w:val="20"/>
    </w:rPr>
  </w:style>
  <w:style w:styleId="Style_95_ch" w:type="character">
    <w:name w:val="Стандартный HTML Знак"/>
    <w:basedOn w:val="Style_11_ch"/>
    <w:link w:val="Style_95"/>
    <w:rPr>
      <w:rFonts w:ascii="Courier New" w:hAnsi="Courier New"/>
      <w:sz w:val="20"/>
    </w:rPr>
  </w:style>
  <w:style w:styleId="Style_96" w:type="paragraph">
    <w:name w:val="Title"/>
    <w:basedOn w:val="Style_8"/>
    <w:next w:val="Style_94"/>
    <w:link w:val="Style_96_ch"/>
    <w:uiPriority w:val="10"/>
    <w:qFormat/>
    <w:pPr>
      <w:numPr>
        <w:ilvl w:val="0"/>
        <w:numId w:val="0"/>
      </w:numPr>
      <w:spacing w:line="100" w:lineRule="atLeast"/>
      <w:ind w:firstLine="0" w:left="0" w:right="0"/>
      <w:jc w:val="left"/>
    </w:pPr>
    <w:rPr>
      <w:rFonts w:ascii="Trebuchet MS" w:hAnsi="Trebuchet MS"/>
      <w:b w:val="1"/>
      <w:spacing w:val="5"/>
      <w:sz w:val="52"/>
    </w:rPr>
  </w:style>
  <w:style w:styleId="Style_96_ch" w:type="character">
    <w:name w:val="Title"/>
    <w:basedOn w:val="Style_8_ch"/>
    <w:link w:val="Style_96"/>
    <w:rPr>
      <w:rFonts w:ascii="Trebuchet MS" w:hAnsi="Trebuchet MS"/>
      <w:b w:val="1"/>
      <w:spacing w:val="5"/>
      <w:sz w:val="52"/>
    </w:rPr>
  </w:style>
  <w:style w:styleId="Style_97" w:type="paragraph">
    <w:name w:val="heading 4"/>
    <w:basedOn w:val="Style_8"/>
    <w:next w:val="Style_4"/>
    <w:link w:val="Style_97_ch"/>
    <w:uiPriority w:val="9"/>
    <w:qFormat/>
    <w:pPr>
      <w:numPr>
        <w:ilvl w:val="3"/>
        <w:numId w:val="4"/>
      </w:numPr>
      <w:spacing w:after="0" w:before="200"/>
      <w:ind/>
      <w:outlineLvl w:val="3"/>
    </w:pPr>
    <w:rPr>
      <w:rFonts w:ascii="Trebuchet MS" w:hAnsi="Trebuchet MS"/>
      <w:b w:val="1"/>
      <w:i w:val="1"/>
    </w:rPr>
  </w:style>
  <w:style w:styleId="Style_97_ch" w:type="character">
    <w:name w:val="heading 4"/>
    <w:basedOn w:val="Style_8_ch"/>
    <w:link w:val="Style_97"/>
    <w:rPr>
      <w:rFonts w:ascii="Trebuchet MS" w:hAnsi="Trebuchet MS"/>
      <w:b w:val="1"/>
      <w:i w:val="1"/>
    </w:rPr>
  </w:style>
  <w:style w:styleId="Style_98" w:type="paragraph">
    <w:name w:val="WW8Num4z4"/>
    <w:link w:val="Style_98_ch"/>
  </w:style>
  <w:style w:styleId="Style_98_ch" w:type="character">
    <w:name w:val="WW8Num4z4"/>
    <w:link w:val="Style_98"/>
  </w:style>
  <w:style w:styleId="Style_99" w:type="paragraph">
    <w:name w:val="heading 2"/>
    <w:basedOn w:val="Style_8"/>
    <w:next w:val="Style_4"/>
    <w:link w:val="Style_99_ch"/>
    <w:uiPriority w:val="9"/>
    <w:qFormat/>
    <w:pPr>
      <w:numPr>
        <w:ilvl w:val="1"/>
        <w:numId w:val="4"/>
      </w:numPr>
      <w:spacing w:after="0" w:before="200"/>
      <w:ind/>
      <w:outlineLvl w:val="1"/>
    </w:pPr>
    <w:rPr>
      <w:rFonts w:ascii="Trebuchet MS" w:hAnsi="Trebuchet MS"/>
      <w:b w:val="1"/>
      <w:sz w:val="26"/>
    </w:rPr>
  </w:style>
  <w:style w:styleId="Style_99_ch" w:type="character">
    <w:name w:val="heading 2"/>
    <w:basedOn w:val="Style_8_ch"/>
    <w:link w:val="Style_99"/>
    <w:rPr>
      <w:rFonts w:ascii="Trebuchet MS" w:hAnsi="Trebuchet MS"/>
      <w:b w:val="1"/>
      <w:sz w:val="26"/>
    </w:rPr>
  </w:style>
  <w:style w:styleId="Style_100" w:type="paragraph">
    <w:name w:val="WW8Num3z2"/>
    <w:link w:val="Style_100_ch"/>
  </w:style>
  <w:style w:styleId="Style_100_ch" w:type="character">
    <w:name w:val="WW8Num3z2"/>
    <w:link w:val="Style_100"/>
  </w:style>
  <w:style w:styleId="Style_101" w:type="paragraph">
    <w:name w:val="heading 6"/>
    <w:basedOn w:val="Style_8"/>
    <w:next w:val="Style_4"/>
    <w:link w:val="Style_101_ch"/>
    <w:uiPriority w:val="9"/>
    <w:qFormat/>
    <w:pPr>
      <w:numPr>
        <w:ilvl w:val="5"/>
        <w:numId w:val="4"/>
      </w:numPr>
      <w:spacing w:line="264" w:lineRule="auto"/>
      <w:ind/>
      <w:outlineLvl w:val="5"/>
    </w:pPr>
    <w:rPr>
      <w:rFonts w:ascii="Trebuchet MS" w:hAnsi="Trebuchet MS"/>
      <w:b w:val="1"/>
      <w:i w:val="1"/>
      <w:color w:val="7F7F7F"/>
    </w:rPr>
  </w:style>
  <w:style w:styleId="Style_101_ch" w:type="character">
    <w:name w:val="heading 6"/>
    <w:basedOn w:val="Style_8_ch"/>
    <w:link w:val="Style_101"/>
    <w:rPr>
      <w:rFonts w:ascii="Trebuchet MS" w:hAnsi="Trebuchet MS"/>
      <w:b w:val="1"/>
      <w:i w:val="1"/>
      <w:color w:val="7F7F7F"/>
    </w:rPr>
  </w:style>
  <w:style w:styleId="Style_102" w:type="paragraph">
    <w:name w:val="WW8Num4z3"/>
    <w:link w:val="Style_102_ch"/>
  </w:style>
  <w:style w:styleId="Style_102_ch" w:type="character">
    <w:name w:val="WW8Num4z3"/>
    <w:link w:val="Style_102"/>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2025-06-06T13:35:51Z</dcterms:modified>
</cp:coreProperties>
</file>